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89" w:rsidRPr="00927189" w:rsidRDefault="00927189" w:rsidP="00927189">
      <w:pPr>
        <w:shd w:val="clear" w:color="auto" w:fill="D9D9D9" w:themeFill="background1" w:themeFillShade="D9"/>
        <w:spacing w:after="0" w:line="240" w:lineRule="auto"/>
        <w:contextualSpacing/>
        <w:rPr>
          <w:b/>
          <w:sz w:val="28"/>
        </w:rPr>
      </w:pPr>
      <w:proofErr w:type="spellStart"/>
      <w:r w:rsidRPr="00927189">
        <w:rPr>
          <w:b/>
          <w:sz w:val="28"/>
        </w:rPr>
        <w:t>VMAG</w:t>
      </w:r>
      <w:proofErr w:type="spellEnd"/>
      <w:r w:rsidRPr="00927189">
        <w:rPr>
          <w:b/>
          <w:sz w:val="28"/>
        </w:rPr>
        <w:t xml:space="preserve"> Victorian Election 2014 campaign </w:t>
      </w:r>
    </w:p>
    <w:p w:rsidR="00927189" w:rsidRPr="007D7394" w:rsidRDefault="00927189" w:rsidP="00927189">
      <w:pPr>
        <w:shd w:val="clear" w:color="auto" w:fill="FFFFFF" w:themeFill="background1"/>
        <w:spacing w:after="0" w:line="240" w:lineRule="auto"/>
        <w:contextualSpacing/>
      </w:pPr>
      <w:proofErr w:type="spellStart"/>
      <w:r w:rsidRPr="007D7394">
        <w:t>VMAG</w:t>
      </w:r>
      <w:proofErr w:type="spellEnd"/>
      <w:r w:rsidRPr="007D7394">
        <w:t xml:space="preserve"> is encouraging all members and interested parties to contact candidates standing in the upcoming Victorian election and to ask them what they are going to do to preserve universal access to Medicare. </w:t>
      </w:r>
    </w:p>
    <w:p w:rsidR="00927189" w:rsidRPr="007D7394" w:rsidRDefault="00927189" w:rsidP="00927189">
      <w:pPr>
        <w:shd w:val="clear" w:color="auto" w:fill="FFFFFF" w:themeFill="background1"/>
        <w:spacing w:after="0" w:line="240" w:lineRule="auto"/>
        <w:contextualSpacing/>
      </w:pPr>
    </w:p>
    <w:p w:rsidR="00927189" w:rsidRDefault="00927189" w:rsidP="00927189">
      <w:pPr>
        <w:shd w:val="clear" w:color="auto" w:fill="FFFFFF" w:themeFill="background1"/>
        <w:spacing w:after="0" w:line="240" w:lineRule="auto"/>
        <w:contextualSpacing/>
      </w:pPr>
      <w:proofErr w:type="spellStart"/>
      <w:r w:rsidRPr="007D7394">
        <w:t>VMAG</w:t>
      </w:r>
      <w:proofErr w:type="spellEnd"/>
      <w:r w:rsidRPr="007D7394">
        <w:t xml:space="preserve"> encourages people to focus these questions to candidates in the </w:t>
      </w:r>
      <w:r w:rsidR="007D7394" w:rsidRPr="007D7394">
        <w:t xml:space="preserve">22 most </w:t>
      </w:r>
      <w:r w:rsidRPr="007D7394">
        <w:t xml:space="preserve">marginal seats. </w:t>
      </w:r>
    </w:p>
    <w:p w:rsidR="007D7394" w:rsidRDefault="007D7394" w:rsidP="00927189">
      <w:pPr>
        <w:shd w:val="clear" w:color="auto" w:fill="FFFFFF" w:themeFill="background1"/>
        <w:spacing w:after="0" w:line="240" w:lineRule="auto"/>
        <w:contextualSpacing/>
      </w:pPr>
    </w:p>
    <w:p w:rsidR="007D7394" w:rsidRDefault="007D7394" w:rsidP="00927189">
      <w:pPr>
        <w:shd w:val="clear" w:color="auto" w:fill="FFFFFF" w:themeFill="background1"/>
        <w:spacing w:after="0" w:line="240" w:lineRule="auto"/>
        <w:contextualSpacing/>
      </w:pPr>
      <w:r>
        <w:t xml:space="preserve">This information pack gives you suggestions as to who you can target, what questions you can ask and provides key messages to help you understand the issue and to convey your message. </w:t>
      </w:r>
    </w:p>
    <w:p w:rsidR="007D7394" w:rsidRDefault="007D7394" w:rsidP="00927189">
      <w:pPr>
        <w:shd w:val="clear" w:color="auto" w:fill="FFFFFF" w:themeFill="background1"/>
        <w:spacing w:after="0" w:line="240" w:lineRule="auto"/>
        <w:contextualSpacing/>
      </w:pPr>
    </w:p>
    <w:p w:rsidR="007B61A7" w:rsidRPr="00927189" w:rsidRDefault="007B61A7" w:rsidP="007B61A7">
      <w:pPr>
        <w:spacing w:after="0" w:line="240" w:lineRule="auto"/>
        <w:contextualSpacing/>
      </w:pPr>
      <w:r w:rsidRPr="00927189">
        <w:t xml:space="preserve">If you do meet with a local candidate, please let us know who and what their responses were. </w:t>
      </w:r>
    </w:p>
    <w:p w:rsidR="007B61A7" w:rsidRPr="00927189" w:rsidRDefault="00CA317B" w:rsidP="007B61A7">
      <w:pPr>
        <w:spacing w:after="0" w:line="240" w:lineRule="auto"/>
        <w:contextualSpacing/>
      </w:pPr>
      <w:hyperlink r:id="rId8" w:history="1">
        <w:r w:rsidR="007B61A7" w:rsidRPr="00927189">
          <w:rPr>
            <w:rStyle w:val="Hyperlink"/>
          </w:rPr>
          <w:t>Vic.medicare.action@gmail.com</w:t>
        </w:r>
      </w:hyperlink>
      <w:r w:rsidR="007B61A7" w:rsidRPr="00927189">
        <w:t xml:space="preserve"> </w:t>
      </w:r>
    </w:p>
    <w:p w:rsidR="007B61A7" w:rsidRDefault="007B61A7" w:rsidP="00927189">
      <w:pPr>
        <w:shd w:val="clear" w:color="auto" w:fill="FFFFFF" w:themeFill="background1"/>
        <w:spacing w:after="0" w:line="240" w:lineRule="auto"/>
        <w:contextualSpacing/>
      </w:pPr>
    </w:p>
    <w:p w:rsidR="007D7394" w:rsidRPr="007D7394" w:rsidRDefault="007D7394" w:rsidP="00927189">
      <w:pPr>
        <w:shd w:val="clear" w:color="auto" w:fill="FFFFFF" w:themeFill="background1"/>
        <w:spacing w:after="0" w:line="240" w:lineRule="auto"/>
        <w:contextualSpacing/>
      </w:pPr>
      <w:r>
        <w:t xml:space="preserve">For more information on </w:t>
      </w:r>
      <w:proofErr w:type="spellStart"/>
      <w:r>
        <w:t>VMAG</w:t>
      </w:r>
      <w:proofErr w:type="spellEnd"/>
      <w:r>
        <w:t xml:space="preserve"> and why we feel so strongly about preserving universal access to Medicare, please see our website: </w:t>
      </w:r>
      <w:hyperlink r:id="rId9" w:history="1">
        <w:r w:rsidRPr="00F32344">
          <w:rPr>
            <w:rStyle w:val="Hyperlink"/>
          </w:rPr>
          <w:t>http://vicmedicareactiongroup.weebly.com/</w:t>
        </w:r>
      </w:hyperlink>
      <w:r>
        <w:t xml:space="preserve"> </w:t>
      </w:r>
      <w:r w:rsidR="007B61A7">
        <w:t xml:space="preserve"> </w:t>
      </w:r>
    </w:p>
    <w:p w:rsidR="00927189" w:rsidRDefault="00927189" w:rsidP="00927189">
      <w:pPr>
        <w:shd w:val="clear" w:color="auto" w:fill="FFFFFF" w:themeFill="background1"/>
        <w:spacing w:after="0" w:line="240" w:lineRule="auto"/>
        <w:contextualSpacing/>
        <w:rPr>
          <w:b/>
        </w:rPr>
      </w:pPr>
    </w:p>
    <w:p w:rsidR="007B61A7" w:rsidRDefault="007B61A7" w:rsidP="00927189">
      <w:pPr>
        <w:shd w:val="clear" w:color="auto" w:fill="FFFFFF" w:themeFill="background1"/>
        <w:spacing w:after="0" w:line="240" w:lineRule="auto"/>
        <w:contextualSpacing/>
        <w:rPr>
          <w:b/>
        </w:rPr>
      </w:pPr>
    </w:p>
    <w:p w:rsidR="007B61A7" w:rsidRDefault="007B61A7" w:rsidP="00927189">
      <w:pPr>
        <w:shd w:val="clear" w:color="auto" w:fill="FFFFFF" w:themeFill="background1"/>
        <w:spacing w:after="0" w:line="240" w:lineRule="auto"/>
        <w:contextualSpacing/>
        <w:rPr>
          <w:b/>
        </w:rPr>
      </w:pPr>
    </w:p>
    <w:p w:rsidR="007B61A7" w:rsidRDefault="007B61A7" w:rsidP="007B61A7">
      <w:pPr>
        <w:spacing w:after="0" w:line="240" w:lineRule="auto"/>
        <w:contextualSpacing/>
        <w:rPr>
          <w:b/>
        </w:rPr>
      </w:pPr>
    </w:p>
    <w:p w:rsidR="007B61A7" w:rsidRDefault="007B61A7" w:rsidP="00927189">
      <w:pPr>
        <w:shd w:val="clear" w:color="auto" w:fill="FFFFFF" w:themeFill="background1"/>
        <w:spacing w:after="0" w:line="240" w:lineRule="auto"/>
        <w:contextualSpacing/>
        <w:rPr>
          <w:b/>
        </w:rPr>
      </w:pPr>
    </w:p>
    <w:p w:rsidR="00927189" w:rsidRPr="007D7394" w:rsidRDefault="00927189" w:rsidP="00927189">
      <w:pPr>
        <w:shd w:val="clear" w:color="auto" w:fill="D9D9D9" w:themeFill="background1" w:themeFillShade="D9"/>
        <w:spacing w:after="0" w:line="240" w:lineRule="auto"/>
        <w:contextualSpacing/>
        <w:rPr>
          <w:b/>
          <w:sz w:val="28"/>
        </w:rPr>
      </w:pPr>
      <w:r w:rsidRPr="007D7394">
        <w:rPr>
          <w:b/>
          <w:sz w:val="28"/>
        </w:rPr>
        <w:t xml:space="preserve">Four </w:t>
      </w:r>
      <w:r w:rsidR="00963530">
        <w:rPr>
          <w:b/>
          <w:sz w:val="28"/>
        </w:rPr>
        <w:t>K</w:t>
      </w:r>
      <w:r w:rsidRPr="007D7394">
        <w:rPr>
          <w:b/>
          <w:sz w:val="28"/>
        </w:rPr>
        <w:t xml:space="preserve">ey Questions </w:t>
      </w:r>
    </w:p>
    <w:p w:rsidR="00927189" w:rsidRPr="00927189" w:rsidRDefault="00927189" w:rsidP="00927189">
      <w:pPr>
        <w:spacing w:after="0" w:line="240" w:lineRule="auto"/>
        <w:contextualSpacing/>
      </w:pPr>
      <w:r w:rsidRPr="00927189">
        <w:t xml:space="preserve">You might like to ask all candidates the following four questions: </w:t>
      </w:r>
    </w:p>
    <w:p w:rsidR="00E61360" w:rsidRPr="00927189" w:rsidRDefault="00E61360" w:rsidP="00E61360">
      <w:pPr>
        <w:pStyle w:val="ListParagraph"/>
        <w:numPr>
          <w:ilvl w:val="0"/>
          <w:numId w:val="1"/>
        </w:numPr>
        <w:spacing w:before="120" w:after="240" w:line="240" w:lineRule="auto"/>
        <w:ind w:left="357" w:hanging="357"/>
        <w:contextualSpacing w:val="0"/>
        <w:rPr>
          <w:b/>
          <w:color w:val="000000" w:themeColor="text1"/>
        </w:rPr>
      </w:pPr>
      <w:r w:rsidRPr="00927189">
        <w:rPr>
          <w:color w:val="000000" w:themeColor="text1"/>
        </w:rPr>
        <w:t>Do you support the federal government reducing public hospital funding by $</w:t>
      </w:r>
      <w:proofErr w:type="spellStart"/>
      <w:r w:rsidRPr="00927189">
        <w:rPr>
          <w:color w:val="000000" w:themeColor="text1"/>
        </w:rPr>
        <w:t>1.8b</w:t>
      </w:r>
      <w:proofErr w:type="spellEnd"/>
      <w:r w:rsidRPr="00927189">
        <w:rPr>
          <w:color w:val="000000" w:themeColor="text1"/>
        </w:rPr>
        <w:t xml:space="preserve">, leaving the states to make up the shortfall or drastically reduce services? </w:t>
      </w:r>
    </w:p>
    <w:p w:rsidR="00E61360" w:rsidRPr="00927189" w:rsidRDefault="00E61360" w:rsidP="00E61360">
      <w:pPr>
        <w:pStyle w:val="ListParagraph"/>
        <w:numPr>
          <w:ilvl w:val="0"/>
          <w:numId w:val="1"/>
        </w:numPr>
        <w:spacing w:before="120" w:after="240" w:line="240" w:lineRule="auto"/>
        <w:ind w:left="357" w:hanging="357"/>
        <w:contextualSpacing w:val="0"/>
        <w:rPr>
          <w:b/>
          <w:color w:val="000000" w:themeColor="text1"/>
        </w:rPr>
      </w:pPr>
      <w:r w:rsidRPr="00927189">
        <w:rPr>
          <w:color w:val="000000" w:themeColor="text1"/>
        </w:rPr>
        <w:t xml:space="preserve">Do you support the $7 Medicare co-payment for GP services proposed in the federal Budget? </w:t>
      </w:r>
    </w:p>
    <w:p w:rsidR="00E61360" w:rsidRPr="00C42396" w:rsidRDefault="00E61360" w:rsidP="00E61360">
      <w:pPr>
        <w:pStyle w:val="ListParagraph"/>
        <w:numPr>
          <w:ilvl w:val="0"/>
          <w:numId w:val="1"/>
        </w:numPr>
        <w:spacing w:before="120" w:after="240" w:line="240" w:lineRule="auto"/>
        <w:ind w:left="357" w:hanging="357"/>
        <w:contextualSpacing w:val="0"/>
        <w:rPr>
          <w:b/>
          <w:color w:val="000000" w:themeColor="text1"/>
        </w:rPr>
      </w:pPr>
      <w:r w:rsidRPr="00927189">
        <w:rPr>
          <w:color w:val="000000" w:themeColor="text1"/>
        </w:rPr>
        <w:t>If you support a GP co-payment how do you propose to manage the increased load on emergency departments and community health services in your electorate as a result of patients deferring seeing a doctor early, before they become acutely ill? </w:t>
      </w:r>
    </w:p>
    <w:p w:rsidR="00E61360" w:rsidRPr="00C42396" w:rsidRDefault="00E61360" w:rsidP="00E61360">
      <w:pPr>
        <w:pStyle w:val="ListParagraph"/>
        <w:numPr>
          <w:ilvl w:val="0"/>
          <w:numId w:val="1"/>
        </w:numPr>
        <w:spacing w:before="120" w:after="240" w:line="240" w:lineRule="auto"/>
        <w:contextualSpacing w:val="0"/>
        <w:rPr>
          <w:color w:val="000000" w:themeColor="text1"/>
        </w:rPr>
      </w:pPr>
      <w:r w:rsidRPr="00C42396">
        <w:rPr>
          <w:color w:val="000000" w:themeColor="text1"/>
        </w:rPr>
        <w:t>How will you promote greater emphasis in our health system on prevention and promoting health if the GP co-payment and hospital and other cuts come in?</w:t>
      </w:r>
    </w:p>
    <w:p w:rsidR="00927189" w:rsidRDefault="00927189" w:rsidP="00927189">
      <w:pPr>
        <w:spacing w:after="0" w:line="240" w:lineRule="auto"/>
        <w:contextualSpacing/>
        <w:rPr>
          <w:b/>
        </w:rPr>
      </w:pPr>
    </w:p>
    <w:p w:rsidR="007B61A7" w:rsidRDefault="007B61A7" w:rsidP="00927189">
      <w:pPr>
        <w:spacing w:after="0" w:line="240" w:lineRule="auto"/>
        <w:contextualSpacing/>
        <w:rPr>
          <w:b/>
        </w:rPr>
      </w:pPr>
    </w:p>
    <w:p w:rsidR="00BA6FA4" w:rsidRDefault="00BA6FA4" w:rsidP="00927189">
      <w:pPr>
        <w:spacing w:after="0" w:line="240" w:lineRule="auto"/>
        <w:contextualSpacing/>
        <w:rPr>
          <w:b/>
        </w:rPr>
      </w:pPr>
      <w:bookmarkStart w:id="0" w:name="_GoBack"/>
      <w:bookmarkEnd w:id="0"/>
    </w:p>
    <w:p w:rsidR="00C304F4" w:rsidRPr="00927189" w:rsidRDefault="00C304F4" w:rsidP="00927189">
      <w:pPr>
        <w:spacing w:after="0" w:line="240" w:lineRule="auto"/>
        <w:contextualSpacing/>
        <w:rPr>
          <w:b/>
        </w:rPr>
      </w:pPr>
    </w:p>
    <w:p w:rsidR="00C20172" w:rsidRPr="007B61A7" w:rsidRDefault="00BA6FA4" w:rsidP="00927189">
      <w:pPr>
        <w:shd w:val="clear" w:color="auto" w:fill="D9D9D9" w:themeFill="background1" w:themeFillShade="D9"/>
        <w:spacing w:after="0" w:line="240" w:lineRule="auto"/>
        <w:contextualSpacing/>
        <w:rPr>
          <w:b/>
          <w:sz w:val="28"/>
        </w:rPr>
      </w:pPr>
      <w:r>
        <w:rPr>
          <w:b/>
          <w:sz w:val="28"/>
        </w:rPr>
        <w:t>Ten</w:t>
      </w:r>
      <w:r w:rsidR="00963530">
        <w:rPr>
          <w:b/>
          <w:sz w:val="28"/>
        </w:rPr>
        <w:t xml:space="preserve"> Key M</w:t>
      </w:r>
      <w:r w:rsidR="00C20172" w:rsidRPr="007B61A7">
        <w:rPr>
          <w:b/>
          <w:sz w:val="28"/>
        </w:rPr>
        <w:t xml:space="preserve">essages </w:t>
      </w:r>
    </w:p>
    <w:p w:rsidR="00855D91" w:rsidRDefault="00855D91" w:rsidP="00855D91">
      <w:pPr>
        <w:spacing w:after="0" w:line="240" w:lineRule="auto"/>
      </w:pPr>
      <w:r>
        <w:t xml:space="preserve">These key messages are to help you understand more about the issue and why </w:t>
      </w:r>
      <w:proofErr w:type="spellStart"/>
      <w:r>
        <w:t>VMAG</w:t>
      </w:r>
      <w:proofErr w:type="spellEnd"/>
      <w:r>
        <w:t xml:space="preserve"> feels so strongly about universal access to Medicare. For more information, see our website, in particular the two Parliamentary submissions we have recently made. </w:t>
      </w:r>
    </w:p>
    <w:p w:rsidR="00855D91" w:rsidRDefault="00855D91" w:rsidP="00855D91">
      <w:pPr>
        <w:spacing w:after="0" w:line="240" w:lineRule="auto"/>
      </w:pPr>
    </w:p>
    <w:p w:rsidR="00C20172" w:rsidRPr="00927189" w:rsidRDefault="00C20172" w:rsidP="00927189">
      <w:pPr>
        <w:pStyle w:val="ListParagraph"/>
        <w:numPr>
          <w:ilvl w:val="0"/>
          <w:numId w:val="2"/>
        </w:numPr>
        <w:spacing w:after="0" w:line="240" w:lineRule="auto"/>
        <w:ind w:left="360"/>
      </w:pPr>
      <w:r w:rsidRPr="00927189">
        <w:t xml:space="preserve">Australians already make a contribution to Medicare via the tax system. It is not a free system. </w:t>
      </w:r>
    </w:p>
    <w:p w:rsidR="00C20172" w:rsidRPr="00927189" w:rsidRDefault="00C20172" w:rsidP="00927189">
      <w:pPr>
        <w:spacing w:after="0" w:line="240" w:lineRule="auto"/>
        <w:contextualSpacing/>
      </w:pPr>
    </w:p>
    <w:p w:rsidR="00C20172" w:rsidRPr="00927189" w:rsidRDefault="00C20172" w:rsidP="00927189">
      <w:pPr>
        <w:pStyle w:val="ListParagraph"/>
        <w:numPr>
          <w:ilvl w:val="0"/>
          <w:numId w:val="2"/>
        </w:numPr>
        <w:spacing w:after="0" w:line="240" w:lineRule="auto"/>
        <w:ind w:left="360"/>
      </w:pPr>
      <w:r w:rsidRPr="00927189">
        <w:t>The proposed $7 Medicare co-payment fee will further disadvantage those who already have the poorest health outcomes and least access to primary healthcare services - people who already have a very difficult time making ends meet and covering costs associated with their health.</w:t>
      </w:r>
    </w:p>
    <w:p w:rsidR="00C20172" w:rsidRPr="00927189" w:rsidRDefault="00C20172" w:rsidP="00927189">
      <w:pPr>
        <w:spacing w:after="0" w:line="240" w:lineRule="auto"/>
        <w:contextualSpacing/>
      </w:pPr>
    </w:p>
    <w:p w:rsidR="00927189" w:rsidRPr="00927189" w:rsidRDefault="00927189" w:rsidP="00927189">
      <w:pPr>
        <w:pStyle w:val="ListParagraph"/>
        <w:numPr>
          <w:ilvl w:val="0"/>
          <w:numId w:val="2"/>
        </w:numPr>
        <w:autoSpaceDE w:val="0"/>
        <w:autoSpaceDN w:val="0"/>
        <w:adjustRightInd w:val="0"/>
        <w:spacing w:after="0" w:line="240" w:lineRule="auto"/>
        <w:ind w:left="360"/>
        <w:rPr>
          <w:iCs/>
        </w:rPr>
      </w:pPr>
      <w:r w:rsidRPr="00927189">
        <w:rPr>
          <w:iCs/>
        </w:rPr>
        <w:lastRenderedPageBreak/>
        <w:t xml:space="preserve">$7 co-payments will likely see people defer seeking healthcare, resulting in more expensive treatments being needed later and further overcrowding of emergency departments. Those with chronic illnesses; people on low incomes; people living in rural and remote areas; young families; and older Australians are all going to suffer as a result of tonight’s announcement. </w:t>
      </w:r>
    </w:p>
    <w:p w:rsidR="00C20172" w:rsidRPr="00927189" w:rsidRDefault="00C20172" w:rsidP="00927189">
      <w:pPr>
        <w:spacing w:after="0" w:line="240" w:lineRule="auto"/>
        <w:contextualSpacing/>
      </w:pPr>
    </w:p>
    <w:p w:rsidR="00C20172" w:rsidRPr="00927189" w:rsidRDefault="00C20172" w:rsidP="00927189">
      <w:pPr>
        <w:pStyle w:val="ListParagraph"/>
        <w:numPr>
          <w:ilvl w:val="0"/>
          <w:numId w:val="2"/>
        </w:numPr>
        <w:spacing w:after="0" w:line="240" w:lineRule="auto"/>
        <w:ind w:left="360"/>
      </w:pPr>
      <w:r w:rsidRPr="00927189">
        <w:t>Patient out of pocket expenses are increasing rapidly and already r</w:t>
      </w:r>
      <w:r w:rsidR="00927189" w:rsidRPr="00927189">
        <w:t>epresent 22% of health spending;</w:t>
      </w:r>
      <w:r w:rsidRPr="00927189">
        <w:t xml:space="preserve"> before the inclusion of a further co-payment. </w:t>
      </w:r>
    </w:p>
    <w:p w:rsidR="00C20172" w:rsidRPr="00927189" w:rsidRDefault="00C20172" w:rsidP="00927189">
      <w:pPr>
        <w:spacing w:after="0" w:line="240" w:lineRule="auto"/>
        <w:contextualSpacing/>
      </w:pPr>
    </w:p>
    <w:p w:rsidR="00927189" w:rsidRPr="00927189" w:rsidRDefault="00927189" w:rsidP="00927189">
      <w:pPr>
        <w:pStyle w:val="ListParagraph"/>
        <w:numPr>
          <w:ilvl w:val="0"/>
          <w:numId w:val="2"/>
        </w:numPr>
        <w:spacing w:after="0" w:line="240" w:lineRule="auto"/>
        <w:ind w:left="360"/>
      </w:pPr>
      <w:r w:rsidRPr="00927189">
        <w:t>Recent data collated by the Commonwealth Fund</w:t>
      </w:r>
      <w:r w:rsidRPr="00927189">
        <w:rPr>
          <w:vertAlign w:val="superscript"/>
        </w:rPr>
        <w:footnoteReference w:id="1"/>
      </w:r>
      <w:r w:rsidRPr="00927189">
        <w:t xml:space="preserve"> shows that Australian consumers are already contributing a larger part of the health bill than their counterparts in most other developed western countries. People are already paying out of pocket expenses for private hospitals, primary care services, </w:t>
      </w:r>
      <w:proofErr w:type="spellStart"/>
      <w:r w:rsidRPr="00927189">
        <w:t>PBS</w:t>
      </w:r>
      <w:proofErr w:type="spellEnd"/>
      <w:r w:rsidRPr="00927189">
        <w:t xml:space="preserve"> medicines, non </w:t>
      </w:r>
      <w:proofErr w:type="spellStart"/>
      <w:r w:rsidRPr="00927189">
        <w:t>PBS</w:t>
      </w:r>
      <w:proofErr w:type="spellEnd"/>
      <w:r w:rsidRPr="00927189">
        <w:t xml:space="preserve"> medicines, dental services and aids and appliances. These out of pocket expenses are on top of additional costs often experienced by people with chronic diseases and disabilities that also generally have lower earning power. </w:t>
      </w:r>
    </w:p>
    <w:p w:rsidR="00927189" w:rsidRPr="00927189" w:rsidRDefault="00927189" w:rsidP="00927189">
      <w:pPr>
        <w:pStyle w:val="ListParagraph"/>
        <w:spacing w:after="0" w:line="240" w:lineRule="auto"/>
        <w:ind w:left="360"/>
      </w:pPr>
    </w:p>
    <w:p w:rsidR="00C20172" w:rsidRPr="00927189" w:rsidRDefault="00C20172" w:rsidP="00927189">
      <w:pPr>
        <w:pStyle w:val="ListParagraph"/>
        <w:numPr>
          <w:ilvl w:val="0"/>
          <w:numId w:val="2"/>
        </w:numPr>
        <w:spacing w:after="0" w:line="240" w:lineRule="auto"/>
        <w:ind w:left="360"/>
      </w:pPr>
      <w:r w:rsidRPr="00927189">
        <w:t xml:space="preserve">All developed countries recognise that spending on prevention </w:t>
      </w:r>
      <w:proofErr w:type="spellStart"/>
      <w:r w:rsidRPr="00927189">
        <w:t>ie</w:t>
      </w:r>
      <w:proofErr w:type="spellEnd"/>
      <w:r w:rsidRPr="00927189">
        <w:t xml:space="preserve"> GPs and related services is the best way to address hospital overcrowding.</w:t>
      </w:r>
    </w:p>
    <w:p w:rsidR="00C20172" w:rsidRPr="00927189" w:rsidRDefault="00C20172" w:rsidP="00927189">
      <w:pPr>
        <w:spacing w:after="0" w:line="240" w:lineRule="auto"/>
        <w:ind w:left="-360" w:firstLine="105"/>
        <w:contextualSpacing/>
      </w:pPr>
    </w:p>
    <w:p w:rsidR="00927189" w:rsidRPr="00927189" w:rsidRDefault="00927189" w:rsidP="00927189">
      <w:pPr>
        <w:pStyle w:val="ListParagraph"/>
        <w:numPr>
          <w:ilvl w:val="0"/>
          <w:numId w:val="2"/>
        </w:numPr>
        <w:spacing w:after="0" w:line="240" w:lineRule="auto"/>
        <w:ind w:left="360"/>
      </w:pPr>
      <w:r w:rsidRPr="00927189">
        <w:t>The introduction of $7 co-payments will likely see people defer seeking healthcare, resulting in more expensive treatments being needed later or further overcrowding of emergency departments.</w:t>
      </w:r>
    </w:p>
    <w:p w:rsidR="00C20172" w:rsidRPr="00927189" w:rsidRDefault="00C20172" w:rsidP="00927189">
      <w:pPr>
        <w:pStyle w:val="Default"/>
        <w:contextualSpacing/>
        <w:rPr>
          <w:rFonts w:asciiTheme="minorHAnsi" w:hAnsiTheme="minorHAnsi"/>
          <w:sz w:val="22"/>
          <w:szCs w:val="22"/>
        </w:rPr>
      </w:pPr>
    </w:p>
    <w:p w:rsidR="00C20172" w:rsidRPr="00927189" w:rsidRDefault="00C20172" w:rsidP="00927189">
      <w:pPr>
        <w:pStyle w:val="ListParagraph"/>
        <w:numPr>
          <w:ilvl w:val="0"/>
          <w:numId w:val="2"/>
        </w:numPr>
        <w:spacing w:after="0" w:line="240" w:lineRule="auto"/>
        <w:ind w:left="360"/>
      </w:pPr>
      <w:r w:rsidRPr="00927189">
        <w:t xml:space="preserve">There are other ways to raise funds to cover health care costs - numerous reports and surveys have shown Australians would be prepared to pay higher taxes in order to ensure access to health services. There are also significant areas where waste in the system can be addressed to save </w:t>
      </w:r>
      <w:r w:rsidR="00927189" w:rsidRPr="00927189">
        <w:t xml:space="preserve">money. </w:t>
      </w:r>
    </w:p>
    <w:p w:rsidR="00C20172" w:rsidRPr="00927189" w:rsidRDefault="00C20172" w:rsidP="00927189">
      <w:pPr>
        <w:spacing w:after="0" w:line="240" w:lineRule="auto"/>
        <w:contextualSpacing/>
      </w:pPr>
    </w:p>
    <w:p w:rsidR="00702EBB" w:rsidRPr="00702EBB" w:rsidRDefault="00C20172" w:rsidP="00702EBB">
      <w:pPr>
        <w:pStyle w:val="ListParagraph"/>
        <w:numPr>
          <w:ilvl w:val="0"/>
          <w:numId w:val="2"/>
        </w:numPr>
        <w:spacing w:after="0" w:line="240" w:lineRule="auto"/>
        <w:ind w:left="360"/>
      </w:pPr>
      <w:r w:rsidRPr="00927189">
        <w:rPr>
          <w:shd w:val="clear" w:color="auto" w:fill="FFFFFF"/>
        </w:rPr>
        <w:t xml:space="preserve">Universal access to health care recognises not only the importance of prevention in terms of health of individuals but the health of the broader community. We are all at risk if people do not gain the healthcare they need, the obvious example being contagious diseases. </w:t>
      </w:r>
    </w:p>
    <w:p w:rsidR="00702EBB" w:rsidRDefault="00702EBB" w:rsidP="00702EBB">
      <w:pPr>
        <w:pStyle w:val="ListParagraph"/>
        <w:spacing w:after="0" w:line="240" w:lineRule="auto"/>
        <w:ind w:left="360"/>
      </w:pPr>
    </w:p>
    <w:p w:rsidR="00C20172" w:rsidRPr="00927189" w:rsidRDefault="00702EBB" w:rsidP="00702EBB">
      <w:pPr>
        <w:pStyle w:val="ListParagraph"/>
        <w:numPr>
          <w:ilvl w:val="0"/>
          <w:numId w:val="2"/>
        </w:numPr>
        <w:spacing w:after="0" w:line="240" w:lineRule="auto"/>
        <w:ind w:left="360"/>
      </w:pPr>
      <w:r w:rsidRPr="00702EBB">
        <w:t xml:space="preserve">Changes in federal funding of public hospitals announced in the 2014-15 federal </w:t>
      </w:r>
      <w:proofErr w:type="gramStart"/>
      <w:r w:rsidRPr="00702EBB">
        <w:t>budget</w:t>
      </w:r>
      <w:proofErr w:type="gramEnd"/>
      <w:r w:rsidRPr="00702EBB">
        <w:t xml:space="preserve"> will put extra financial pressure on the states. It means the public hospital funding model agreed to under the Rudd Government, under which the federal government pledged to meet 45 per cent of the growth in costs initially and 50 per cent after 2017, will cease from July 2017.</w:t>
      </w:r>
    </w:p>
    <w:p w:rsidR="00927189" w:rsidRDefault="00927189" w:rsidP="00927189">
      <w:pPr>
        <w:spacing w:after="0" w:line="240" w:lineRule="auto"/>
        <w:contextualSpacing/>
      </w:pPr>
    </w:p>
    <w:p w:rsidR="00BA6FA4" w:rsidRDefault="00BA6FA4">
      <w:r>
        <w:br w:type="page"/>
      </w:r>
    </w:p>
    <w:p w:rsidR="00BA6FA4" w:rsidRPr="00BA6FA4" w:rsidRDefault="00BA6FA4" w:rsidP="00927189">
      <w:pPr>
        <w:spacing w:after="0" w:line="240" w:lineRule="auto"/>
        <w:contextualSpacing/>
        <w:rPr>
          <w:sz w:val="4"/>
        </w:rPr>
      </w:pPr>
    </w:p>
    <w:p w:rsidR="007B61A7" w:rsidRPr="007B61A7" w:rsidRDefault="007B61A7" w:rsidP="007B61A7">
      <w:pPr>
        <w:shd w:val="clear" w:color="auto" w:fill="D9D9D9" w:themeFill="background1" w:themeFillShade="D9"/>
        <w:spacing w:after="0" w:line="240" w:lineRule="auto"/>
        <w:contextualSpacing/>
        <w:rPr>
          <w:b/>
          <w:sz w:val="28"/>
        </w:rPr>
      </w:pPr>
      <w:r w:rsidRPr="007B61A7">
        <w:rPr>
          <w:b/>
          <w:sz w:val="28"/>
        </w:rPr>
        <w:t xml:space="preserve">Victorian Election 2014 Marginal Seats </w:t>
      </w:r>
    </w:p>
    <w:p w:rsidR="007B61A7" w:rsidRPr="00927189" w:rsidRDefault="007B61A7" w:rsidP="007B61A7">
      <w:pPr>
        <w:spacing w:after="0" w:line="240" w:lineRule="auto"/>
        <w:contextualSpacing/>
      </w:pPr>
      <w:r w:rsidRPr="00927189">
        <w:t xml:space="preserve">For more information on the above seats see: </w:t>
      </w:r>
      <w:hyperlink r:id="rId10" w:history="1">
        <w:r w:rsidRPr="00927189">
          <w:rPr>
            <w:rStyle w:val="Hyperlink"/>
          </w:rPr>
          <w:t>http://www.theage.com.au/victoria/victoria-election-2014-the-marginal-seats-that-could-decide-the-state-election-20140910-10exbb.html</w:t>
        </w:r>
      </w:hyperlink>
      <w:r w:rsidRPr="00927189">
        <w:t xml:space="preserve"> </w:t>
      </w:r>
    </w:p>
    <w:p w:rsidR="007B61A7" w:rsidRPr="00927189" w:rsidRDefault="007B61A7" w:rsidP="007B61A7">
      <w:pPr>
        <w:spacing w:after="0" w:line="240" w:lineRule="auto"/>
        <w:contextualSpacing/>
      </w:pPr>
    </w:p>
    <w:tbl>
      <w:tblPr>
        <w:tblStyle w:val="TableGrid"/>
        <w:tblW w:w="0" w:type="auto"/>
        <w:tblLook w:val="04A0" w:firstRow="1" w:lastRow="0" w:firstColumn="1" w:lastColumn="0" w:noHBand="0" w:noVBand="1"/>
      </w:tblPr>
      <w:tblGrid>
        <w:gridCol w:w="1449"/>
        <w:gridCol w:w="7793"/>
      </w:tblGrid>
      <w:tr w:rsidR="007B61A7" w:rsidRPr="00927189" w:rsidTr="00963C9E">
        <w:tc>
          <w:tcPr>
            <w:tcW w:w="0" w:type="auto"/>
          </w:tcPr>
          <w:p w:rsidR="007B61A7" w:rsidRPr="00927189" w:rsidRDefault="007B61A7" w:rsidP="00963C9E">
            <w:pPr>
              <w:contextualSpacing/>
            </w:pPr>
            <w:r w:rsidRPr="00927189">
              <w:t xml:space="preserve">Albert Park </w:t>
            </w:r>
          </w:p>
          <w:p w:rsidR="007B61A7" w:rsidRPr="00927189" w:rsidRDefault="007B61A7" w:rsidP="00963C9E">
            <w:pPr>
              <w:contextualSpacing/>
            </w:pPr>
          </w:p>
        </w:tc>
        <w:tc>
          <w:tcPr>
            <w:tcW w:w="0" w:type="auto"/>
          </w:tcPr>
          <w:p w:rsidR="007B61A7" w:rsidRPr="00927189" w:rsidRDefault="007B61A7" w:rsidP="00963C9E">
            <w:pPr>
              <w:contextualSpacing/>
            </w:pPr>
            <w:r w:rsidRPr="00927189">
              <w:t>Held by: Martin Foley, ALP</w:t>
            </w:r>
          </w:p>
          <w:p w:rsidR="007B61A7" w:rsidRPr="00927189" w:rsidRDefault="007B61A7" w:rsidP="00963C9E">
            <w:pPr>
              <w:contextualSpacing/>
            </w:pPr>
            <w:r w:rsidRPr="00927189">
              <w:t xml:space="preserve">Contenders: Shannon </w:t>
            </w:r>
            <w:proofErr w:type="spellStart"/>
            <w:r w:rsidRPr="00927189">
              <w:t>Eeles</w:t>
            </w:r>
            <w:proofErr w:type="spellEnd"/>
            <w:r w:rsidRPr="00927189">
              <w:t xml:space="preserve"> (LIB) David Collis (</w:t>
            </w:r>
            <w:proofErr w:type="spellStart"/>
            <w:r w:rsidRPr="00927189">
              <w:t>GRN</w:t>
            </w:r>
            <w:proofErr w:type="spellEnd"/>
            <w:r w:rsidRPr="00927189">
              <w:t>)</w:t>
            </w:r>
          </w:p>
        </w:tc>
      </w:tr>
      <w:tr w:rsidR="007B61A7" w:rsidRPr="00927189" w:rsidTr="00963C9E">
        <w:tc>
          <w:tcPr>
            <w:tcW w:w="0" w:type="auto"/>
          </w:tcPr>
          <w:p w:rsidR="007B61A7" w:rsidRPr="00927189" w:rsidRDefault="007B61A7" w:rsidP="00963C9E">
            <w:pPr>
              <w:contextualSpacing/>
            </w:pPr>
            <w:r w:rsidRPr="00927189">
              <w:t>Bellarine</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Lisa Neville, ALP </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Contenders: Ron Nelson (LIB), Brenton Peake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Bendigo East</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Jacinta Allan,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Contenders: Greg Bickley (LIB), Jennifer Alden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Bendigo West</w:t>
            </w: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Held by: Maree Edwards,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Contenders: Michael Langdon (LIB), John Brownstein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Bentleigh</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Held by: Elizabeth Miller, LIB</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Nick </w:t>
            </w:r>
            <w:proofErr w:type="spellStart"/>
            <w:r w:rsidRPr="00927189">
              <w:rPr>
                <w:rFonts w:eastAsia="Times New Roman" w:cs="Arial"/>
                <w:lang w:eastAsia="en-AU"/>
              </w:rPr>
              <w:t>Staikos</w:t>
            </w:r>
            <w:proofErr w:type="spellEnd"/>
            <w:r w:rsidRPr="00927189">
              <w:rPr>
                <w:rFonts w:eastAsia="Times New Roman" w:cs="Arial"/>
                <w:lang w:eastAsia="en-AU"/>
              </w:rPr>
              <w:t xml:space="preserve"> (ALP), Sean </w:t>
            </w:r>
            <w:proofErr w:type="spellStart"/>
            <w:r w:rsidRPr="00927189">
              <w:rPr>
                <w:rFonts w:eastAsia="Times New Roman" w:cs="Arial"/>
                <w:lang w:eastAsia="en-AU"/>
              </w:rPr>
              <w:t>Mulcahy</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 xml:space="preserve">Buninyong </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Geoff Howard,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Ben Taylor (LIB), Tony </w:t>
            </w:r>
            <w:proofErr w:type="spellStart"/>
            <w:r w:rsidRPr="00927189">
              <w:rPr>
                <w:rFonts w:eastAsia="Times New Roman" w:cs="Arial"/>
                <w:lang w:eastAsia="en-AU"/>
              </w:rPr>
              <w:t>Goodfellow</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 Sonia Smith (NAT)</w:t>
            </w:r>
          </w:p>
        </w:tc>
      </w:tr>
      <w:tr w:rsidR="007B61A7" w:rsidRPr="00927189" w:rsidTr="00963C9E">
        <w:tc>
          <w:tcPr>
            <w:tcW w:w="0" w:type="auto"/>
          </w:tcPr>
          <w:p w:rsidR="007B61A7" w:rsidRPr="00927189" w:rsidRDefault="007B61A7" w:rsidP="00963C9E">
            <w:pPr>
              <w:contextualSpacing/>
            </w:pPr>
            <w:r w:rsidRPr="00927189">
              <w:t>Carrum</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Donna Bauer, LIB</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Contenders: Sonya Kilkenny (ALP)</w:t>
            </w:r>
          </w:p>
        </w:tc>
      </w:tr>
      <w:tr w:rsidR="007B61A7" w:rsidRPr="00927189" w:rsidTr="00963C9E">
        <w:tc>
          <w:tcPr>
            <w:tcW w:w="0" w:type="auto"/>
          </w:tcPr>
          <w:p w:rsidR="007B61A7" w:rsidRPr="00927189" w:rsidRDefault="007B61A7" w:rsidP="00963C9E">
            <w:pPr>
              <w:contextualSpacing/>
            </w:pPr>
            <w:r w:rsidRPr="00927189">
              <w:t>Cranbourne</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Jude </w:t>
            </w:r>
            <w:proofErr w:type="spellStart"/>
            <w:r w:rsidRPr="00927189">
              <w:rPr>
                <w:rFonts w:eastAsia="Times New Roman" w:cs="Arial"/>
                <w:bCs/>
                <w:lang w:eastAsia="en-AU"/>
              </w:rPr>
              <w:t>Perera</w:t>
            </w:r>
            <w:proofErr w:type="spellEnd"/>
            <w:r w:rsidRPr="00927189">
              <w:rPr>
                <w:rFonts w:eastAsia="Times New Roman" w:cs="Arial"/>
                <w:bCs/>
                <w:lang w:eastAsia="en-AU"/>
              </w:rPr>
              <w:t>,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Geoff </w:t>
            </w:r>
            <w:proofErr w:type="spellStart"/>
            <w:r w:rsidRPr="00927189">
              <w:rPr>
                <w:rFonts w:eastAsia="Times New Roman" w:cs="Arial"/>
                <w:lang w:eastAsia="en-AU"/>
              </w:rPr>
              <w:t>Ablett</w:t>
            </w:r>
            <w:proofErr w:type="spellEnd"/>
            <w:r w:rsidRPr="00927189">
              <w:rPr>
                <w:rFonts w:eastAsia="Times New Roman" w:cs="Arial"/>
                <w:lang w:eastAsia="en-AU"/>
              </w:rPr>
              <w:t xml:space="preserve"> (LIB)</w:t>
            </w:r>
          </w:p>
        </w:tc>
      </w:tr>
      <w:tr w:rsidR="007B61A7" w:rsidRPr="00927189" w:rsidTr="00963C9E">
        <w:tc>
          <w:tcPr>
            <w:tcW w:w="0" w:type="auto"/>
          </w:tcPr>
          <w:p w:rsidR="007B61A7" w:rsidRPr="00927189" w:rsidRDefault="007B61A7" w:rsidP="00963C9E">
            <w:pPr>
              <w:contextualSpacing/>
            </w:pPr>
            <w:r w:rsidRPr="00927189">
              <w:t>Eltham</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Vicky Ward (ALP), Steve </w:t>
            </w:r>
            <w:proofErr w:type="spellStart"/>
            <w:r w:rsidRPr="00927189">
              <w:rPr>
                <w:rFonts w:eastAsia="Times New Roman" w:cs="Arial"/>
                <w:lang w:eastAsia="en-AU"/>
              </w:rPr>
              <w:t>Briffa</w:t>
            </w:r>
            <w:proofErr w:type="spellEnd"/>
            <w:r w:rsidRPr="00927189">
              <w:rPr>
                <w:rFonts w:eastAsia="Times New Roman" w:cs="Arial"/>
                <w:lang w:eastAsia="en-AU"/>
              </w:rPr>
              <w:t xml:space="preserve"> (LIBERAL)</w:t>
            </w:r>
          </w:p>
        </w:tc>
      </w:tr>
      <w:tr w:rsidR="007B61A7" w:rsidRPr="00927189" w:rsidTr="00963C9E">
        <w:tc>
          <w:tcPr>
            <w:tcW w:w="0" w:type="auto"/>
          </w:tcPr>
          <w:p w:rsidR="007B61A7" w:rsidRPr="00927189" w:rsidRDefault="007B61A7" w:rsidP="00963C9E">
            <w:pPr>
              <w:contextualSpacing/>
            </w:pPr>
            <w:r w:rsidRPr="00927189">
              <w:t xml:space="preserve">Euroa </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NAT</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Contenders: Steph Ryan (NAT), Tony Schneider (LIB), Clare Malcolm (ALP)</w:t>
            </w:r>
          </w:p>
        </w:tc>
      </w:tr>
      <w:tr w:rsidR="007B61A7" w:rsidRPr="00927189" w:rsidTr="00963C9E">
        <w:tc>
          <w:tcPr>
            <w:tcW w:w="0" w:type="auto"/>
          </w:tcPr>
          <w:p w:rsidR="007B61A7" w:rsidRPr="00927189" w:rsidRDefault="007B61A7" w:rsidP="00963C9E">
            <w:pPr>
              <w:contextualSpacing/>
            </w:pPr>
            <w:r w:rsidRPr="00927189">
              <w:t>Frankston</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Geoff Shaw, </w:t>
            </w:r>
            <w:proofErr w:type="spellStart"/>
            <w:r w:rsidRPr="00927189">
              <w:rPr>
                <w:rFonts w:eastAsia="Times New Roman" w:cs="Arial"/>
                <w:bCs/>
                <w:lang w:eastAsia="en-AU"/>
              </w:rPr>
              <w:t>IND</w:t>
            </w:r>
            <w:proofErr w:type="spellEnd"/>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Paul </w:t>
            </w:r>
            <w:proofErr w:type="spellStart"/>
            <w:r w:rsidRPr="00927189">
              <w:rPr>
                <w:rFonts w:eastAsia="Times New Roman" w:cs="Arial"/>
                <w:lang w:eastAsia="en-AU"/>
              </w:rPr>
              <w:t>Edbrooke</w:t>
            </w:r>
            <w:proofErr w:type="spellEnd"/>
            <w:r w:rsidRPr="00927189">
              <w:rPr>
                <w:rFonts w:eastAsia="Times New Roman" w:cs="Arial"/>
                <w:lang w:eastAsia="en-AU"/>
              </w:rPr>
              <w:t xml:space="preserve"> (ALP), Sean Armistead (LIB), Jeanette Swain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Ivanhoe</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Anthony Carbines,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Carl </w:t>
            </w:r>
            <w:proofErr w:type="spellStart"/>
            <w:r w:rsidRPr="00927189">
              <w:rPr>
                <w:rFonts w:eastAsia="Times New Roman" w:cs="Arial"/>
                <w:lang w:eastAsia="en-AU"/>
              </w:rPr>
              <w:t>Ziebell</w:t>
            </w:r>
            <w:proofErr w:type="spellEnd"/>
            <w:r w:rsidRPr="00927189">
              <w:rPr>
                <w:rFonts w:eastAsia="Times New Roman" w:cs="Arial"/>
                <w:lang w:eastAsia="en-AU"/>
              </w:rPr>
              <w:t xml:space="preserve"> (LIB), Paul Kennedy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Macedon</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Mary-Anne Thomas (ALP). Donna </w:t>
            </w:r>
            <w:proofErr w:type="spellStart"/>
            <w:r w:rsidRPr="00927189">
              <w:rPr>
                <w:rFonts w:eastAsia="Times New Roman" w:cs="Arial"/>
                <w:lang w:eastAsia="en-AU"/>
              </w:rPr>
              <w:t>Petrovich</w:t>
            </w:r>
            <w:proofErr w:type="spellEnd"/>
            <w:r w:rsidRPr="00927189">
              <w:rPr>
                <w:rFonts w:eastAsia="Times New Roman" w:cs="Arial"/>
                <w:lang w:eastAsia="en-AU"/>
              </w:rPr>
              <w:t xml:space="preserve"> (LIB), Neil Barker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Melbourne</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Jennifer </w:t>
            </w:r>
            <w:proofErr w:type="spellStart"/>
            <w:r w:rsidRPr="00927189">
              <w:rPr>
                <w:rFonts w:eastAsia="Times New Roman" w:cs="Arial"/>
                <w:bCs/>
                <w:lang w:eastAsia="en-AU"/>
              </w:rPr>
              <w:t>Kanis</w:t>
            </w:r>
            <w:proofErr w:type="spellEnd"/>
            <w:r w:rsidRPr="00927189">
              <w:rPr>
                <w:rFonts w:eastAsia="Times New Roman" w:cs="Arial"/>
                <w:bCs/>
                <w:lang w:eastAsia="en-AU"/>
              </w:rPr>
              <w:t>,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Ellen </w:t>
            </w:r>
            <w:proofErr w:type="spellStart"/>
            <w:r w:rsidRPr="00927189">
              <w:rPr>
                <w:rFonts w:eastAsia="Times New Roman" w:cs="Arial"/>
                <w:lang w:eastAsia="en-AU"/>
              </w:rPr>
              <w:t>Sandell</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Monbulk</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James </w:t>
            </w:r>
            <w:proofErr w:type="spellStart"/>
            <w:r w:rsidRPr="00927189">
              <w:rPr>
                <w:rFonts w:eastAsia="Times New Roman" w:cs="Arial"/>
                <w:bCs/>
                <w:lang w:eastAsia="en-AU"/>
              </w:rPr>
              <w:t>Merlino</w:t>
            </w:r>
            <w:proofErr w:type="spellEnd"/>
            <w:r w:rsidRPr="00927189">
              <w:rPr>
                <w:rFonts w:eastAsia="Times New Roman" w:cs="Arial"/>
                <w:bCs/>
                <w:lang w:eastAsia="en-AU"/>
              </w:rPr>
              <w:t>,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Mark </w:t>
            </w:r>
            <w:proofErr w:type="spellStart"/>
            <w:r w:rsidRPr="00927189">
              <w:rPr>
                <w:rFonts w:eastAsia="Times New Roman" w:cs="Arial"/>
                <w:lang w:eastAsia="en-AU"/>
              </w:rPr>
              <w:t>Verschuur</w:t>
            </w:r>
            <w:proofErr w:type="spellEnd"/>
            <w:r w:rsidRPr="00927189">
              <w:rPr>
                <w:rFonts w:eastAsia="Times New Roman" w:cs="Arial"/>
                <w:lang w:eastAsia="en-AU"/>
              </w:rPr>
              <w:t xml:space="preserve"> (LIB), Mike Clarke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Mordialloc</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Lorraine </w:t>
            </w:r>
            <w:proofErr w:type="spellStart"/>
            <w:r w:rsidRPr="00927189">
              <w:rPr>
                <w:rFonts w:eastAsia="Times New Roman" w:cs="Arial"/>
                <w:bCs/>
                <w:lang w:eastAsia="en-AU"/>
              </w:rPr>
              <w:t>Wreford</w:t>
            </w:r>
            <w:proofErr w:type="spellEnd"/>
            <w:r w:rsidRPr="00927189">
              <w:rPr>
                <w:rFonts w:eastAsia="Times New Roman" w:cs="Arial"/>
                <w:bCs/>
                <w:lang w:eastAsia="en-AU"/>
              </w:rPr>
              <w:t>, LIB</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Tim Richardson (ALP), Alex </w:t>
            </w:r>
            <w:proofErr w:type="spellStart"/>
            <w:r w:rsidRPr="00927189">
              <w:rPr>
                <w:rFonts w:eastAsia="Times New Roman" w:cs="Arial"/>
                <w:lang w:eastAsia="en-AU"/>
              </w:rPr>
              <w:t>Breskin</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 xml:space="preserve">Morwell </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Russell </w:t>
            </w:r>
            <w:proofErr w:type="spellStart"/>
            <w:r w:rsidRPr="00927189">
              <w:rPr>
                <w:rFonts w:eastAsia="Times New Roman" w:cs="Arial"/>
                <w:bCs/>
                <w:lang w:eastAsia="en-AU"/>
              </w:rPr>
              <w:t>Northe</w:t>
            </w:r>
            <w:proofErr w:type="spellEnd"/>
            <w:r w:rsidRPr="00927189">
              <w:rPr>
                <w:rFonts w:eastAsia="Times New Roman" w:cs="Arial"/>
                <w:bCs/>
                <w:lang w:eastAsia="en-AU"/>
              </w:rPr>
              <w:t>, NAT</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Jadon </w:t>
            </w:r>
            <w:proofErr w:type="spellStart"/>
            <w:r w:rsidRPr="00927189">
              <w:rPr>
                <w:rFonts w:eastAsia="Times New Roman" w:cs="Arial"/>
                <w:lang w:eastAsia="en-AU"/>
              </w:rPr>
              <w:t>Mintern</w:t>
            </w:r>
            <w:proofErr w:type="spellEnd"/>
            <w:r w:rsidRPr="00927189">
              <w:rPr>
                <w:rFonts w:eastAsia="Times New Roman" w:cs="Arial"/>
                <w:lang w:eastAsia="en-AU"/>
              </w:rPr>
              <w:t xml:space="preserve"> (ALP), Daniel </w:t>
            </w:r>
            <w:proofErr w:type="spellStart"/>
            <w:r w:rsidRPr="00927189">
              <w:rPr>
                <w:rFonts w:eastAsia="Times New Roman" w:cs="Arial"/>
                <w:lang w:eastAsia="en-AU"/>
              </w:rPr>
              <w:t>Caffrey</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 xml:space="preserve">Mulgrave </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Daniel Andrews,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Contenders: Robert Davies (LIB)</w:t>
            </w:r>
          </w:p>
        </w:tc>
      </w:tr>
      <w:tr w:rsidR="007B61A7" w:rsidRPr="00927189" w:rsidTr="00963C9E">
        <w:tc>
          <w:tcPr>
            <w:tcW w:w="0" w:type="auto"/>
          </w:tcPr>
          <w:p w:rsidR="007B61A7" w:rsidRPr="00927189" w:rsidRDefault="007B61A7" w:rsidP="00963C9E">
            <w:pPr>
              <w:contextualSpacing/>
            </w:pPr>
            <w:r w:rsidRPr="00927189">
              <w:t>Prahran</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Clem Newton-Brown, LIB</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Neil </w:t>
            </w:r>
            <w:proofErr w:type="spellStart"/>
            <w:r w:rsidRPr="00927189">
              <w:rPr>
                <w:rFonts w:eastAsia="Times New Roman" w:cs="Arial"/>
                <w:lang w:eastAsia="en-AU"/>
              </w:rPr>
              <w:t>Pharoah</w:t>
            </w:r>
            <w:proofErr w:type="spellEnd"/>
            <w:r w:rsidRPr="00927189">
              <w:rPr>
                <w:rFonts w:eastAsia="Times New Roman" w:cs="Arial"/>
                <w:lang w:eastAsia="en-AU"/>
              </w:rPr>
              <w:t xml:space="preserve"> (ALP), Sam </w:t>
            </w:r>
            <w:proofErr w:type="spellStart"/>
            <w:r w:rsidRPr="00927189">
              <w:rPr>
                <w:rFonts w:eastAsia="Times New Roman" w:cs="Arial"/>
                <w:lang w:eastAsia="en-AU"/>
              </w:rPr>
              <w:t>Hibbins</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Ripon</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Scott Turner (NAT), Louise Staley (LIB), Daniel </w:t>
            </w:r>
            <w:proofErr w:type="spellStart"/>
            <w:r w:rsidRPr="00927189">
              <w:rPr>
                <w:rFonts w:eastAsia="Times New Roman" w:cs="Arial"/>
                <w:lang w:eastAsia="en-AU"/>
              </w:rPr>
              <w:t>McGlone</w:t>
            </w:r>
            <w:proofErr w:type="spellEnd"/>
            <w:r w:rsidRPr="00927189">
              <w:rPr>
                <w:rFonts w:eastAsia="Times New Roman" w:cs="Arial"/>
                <w:lang w:eastAsia="en-AU"/>
              </w:rPr>
              <w:t xml:space="preserve"> (ALP), Rod May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Wendouree</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Sharon Knight, ALP</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Craig </w:t>
            </w:r>
            <w:proofErr w:type="spellStart"/>
            <w:r w:rsidRPr="00927189">
              <w:rPr>
                <w:rFonts w:eastAsia="Times New Roman" w:cs="Arial"/>
                <w:lang w:eastAsia="en-AU"/>
              </w:rPr>
              <w:t>Coltman</w:t>
            </w:r>
            <w:proofErr w:type="spellEnd"/>
            <w:r w:rsidRPr="00927189">
              <w:rPr>
                <w:rFonts w:eastAsia="Times New Roman" w:cs="Arial"/>
                <w:lang w:eastAsia="en-AU"/>
              </w:rPr>
              <w:t xml:space="preserve"> (LIB), Alice Barnes (</w:t>
            </w:r>
            <w:proofErr w:type="spellStart"/>
            <w:r w:rsidRPr="00927189">
              <w:rPr>
                <w:rFonts w:eastAsia="Times New Roman" w:cs="Arial"/>
                <w:lang w:eastAsia="en-AU"/>
              </w:rPr>
              <w:t>GRN</w:t>
            </w:r>
            <w:proofErr w:type="spellEnd"/>
            <w:r w:rsidRPr="00927189">
              <w:rPr>
                <w:rFonts w:eastAsia="Times New Roman" w:cs="Arial"/>
                <w:lang w:eastAsia="en-AU"/>
              </w:rPr>
              <w:t>)</w:t>
            </w:r>
          </w:p>
        </w:tc>
      </w:tr>
      <w:tr w:rsidR="007B61A7" w:rsidRPr="00927189" w:rsidTr="00963C9E">
        <w:tc>
          <w:tcPr>
            <w:tcW w:w="0" w:type="auto"/>
          </w:tcPr>
          <w:p w:rsidR="007B61A7" w:rsidRPr="00927189" w:rsidRDefault="007B61A7" w:rsidP="00963C9E">
            <w:pPr>
              <w:contextualSpacing/>
            </w:pPr>
            <w:r w:rsidRPr="00927189">
              <w:t>Yan Yean</w:t>
            </w:r>
          </w:p>
          <w:p w:rsidR="007B61A7" w:rsidRPr="00927189" w:rsidRDefault="007B61A7" w:rsidP="00963C9E">
            <w:pPr>
              <w:contextualSpacing/>
            </w:pPr>
          </w:p>
        </w:tc>
        <w:tc>
          <w:tcPr>
            <w:tcW w:w="0" w:type="auto"/>
          </w:tcPr>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Held by: </w:t>
            </w:r>
            <w:r w:rsidRPr="00927189">
              <w:rPr>
                <w:rFonts w:eastAsia="Times New Roman" w:cs="Arial"/>
                <w:bCs/>
                <w:lang w:eastAsia="en-AU"/>
              </w:rPr>
              <w:t xml:space="preserve">Danielle Green, ALP </w:t>
            </w:r>
          </w:p>
          <w:p w:rsidR="007B61A7" w:rsidRPr="00927189" w:rsidRDefault="007B61A7" w:rsidP="00963C9E">
            <w:pPr>
              <w:shd w:val="clear" w:color="auto" w:fill="FFFFFF"/>
              <w:contextualSpacing/>
              <w:rPr>
                <w:rFonts w:eastAsia="Times New Roman" w:cs="Arial"/>
                <w:lang w:eastAsia="en-AU"/>
              </w:rPr>
            </w:pPr>
            <w:r w:rsidRPr="00927189">
              <w:rPr>
                <w:rFonts w:eastAsia="Times New Roman" w:cs="Arial"/>
                <w:lang w:eastAsia="en-AU"/>
              </w:rPr>
              <w:t xml:space="preserve">Contenders: Sam </w:t>
            </w:r>
            <w:proofErr w:type="spellStart"/>
            <w:r w:rsidRPr="00927189">
              <w:rPr>
                <w:rFonts w:eastAsia="Times New Roman" w:cs="Arial"/>
                <w:lang w:eastAsia="en-AU"/>
              </w:rPr>
              <w:t>Ozturk</w:t>
            </w:r>
            <w:proofErr w:type="spellEnd"/>
            <w:r w:rsidRPr="00927189">
              <w:rPr>
                <w:rFonts w:eastAsia="Times New Roman" w:cs="Arial"/>
                <w:lang w:eastAsia="en-AU"/>
              </w:rPr>
              <w:t xml:space="preserve"> (LIB), Daniel </w:t>
            </w:r>
            <w:proofErr w:type="spellStart"/>
            <w:r w:rsidRPr="00927189">
              <w:rPr>
                <w:rFonts w:eastAsia="Times New Roman" w:cs="Arial"/>
                <w:lang w:eastAsia="en-AU"/>
              </w:rPr>
              <w:t>Sacchero</w:t>
            </w:r>
            <w:proofErr w:type="spellEnd"/>
            <w:r w:rsidRPr="00927189">
              <w:rPr>
                <w:rFonts w:eastAsia="Times New Roman" w:cs="Arial"/>
                <w:lang w:eastAsia="en-AU"/>
              </w:rPr>
              <w:t xml:space="preserve"> (</w:t>
            </w:r>
            <w:proofErr w:type="spellStart"/>
            <w:r w:rsidRPr="00927189">
              <w:rPr>
                <w:rFonts w:eastAsia="Times New Roman" w:cs="Arial"/>
                <w:lang w:eastAsia="en-AU"/>
              </w:rPr>
              <w:t>GRN</w:t>
            </w:r>
            <w:proofErr w:type="spellEnd"/>
            <w:r w:rsidRPr="00927189">
              <w:rPr>
                <w:rFonts w:eastAsia="Times New Roman" w:cs="Arial"/>
                <w:lang w:eastAsia="en-AU"/>
              </w:rPr>
              <w:t>)</w:t>
            </w:r>
          </w:p>
        </w:tc>
      </w:tr>
    </w:tbl>
    <w:p w:rsidR="00927189" w:rsidRPr="00927189" w:rsidRDefault="00927189" w:rsidP="007B61A7">
      <w:pPr>
        <w:spacing w:after="0" w:line="240" w:lineRule="auto"/>
        <w:contextualSpacing/>
        <w:rPr>
          <w:b/>
        </w:rPr>
      </w:pPr>
    </w:p>
    <w:sectPr w:rsidR="00927189" w:rsidRPr="009271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7B" w:rsidRDefault="00CA317B" w:rsidP="00927189">
      <w:pPr>
        <w:spacing w:after="0" w:line="240" w:lineRule="auto"/>
      </w:pPr>
      <w:r>
        <w:separator/>
      </w:r>
    </w:p>
  </w:endnote>
  <w:endnote w:type="continuationSeparator" w:id="0">
    <w:p w:rsidR="00CA317B" w:rsidRDefault="00CA317B" w:rsidP="0092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4415"/>
      <w:docPartObj>
        <w:docPartGallery w:val="Page Numbers (Bottom of Page)"/>
        <w:docPartUnique/>
      </w:docPartObj>
    </w:sdtPr>
    <w:sdtEndPr>
      <w:rPr>
        <w:noProof/>
      </w:rPr>
    </w:sdtEndPr>
    <w:sdtContent>
      <w:p w:rsidR="007B61A7" w:rsidRDefault="007B61A7">
        <w:pPr>
          <w:pStyle w:val="Footer"/>
          <w:jc w:val="right"/>
        </w:pPr>
        <w:r>
          <w:fldChar w:fldCharType="begin"/>
        </w:r>
        <w:r>
          <w:instrText xml:space="preserve"> PAGE   \* MERGEFORMAT </w:instrText>
        </w:r>
        <w:r>
          <w:fldChar w:fldCharType="separate"/>
        </w:r>
        <w:r w:rsidR="00963530">
          <w:rPr>
            <w:noProof/>
          </w:rPr>
          <w:t>3</w:t>
        </w:r>
        <w:r>
          <w:rPr>
            <w:noProof/>
          </w:rPr>
          <w:fldChar w:fldCharType="end"/>
        </w:r>
      </w:p>
    </w:sdtContent>
  </w:sdt>
  <w:p w:rsidR="007B61A7" w:rsidRDefault="007B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7B" w:rsidRDefault="00CA317B" w:rsidP="00927189">
      <w:pPr>
        <w:spacing w:after="0" w:line="240" w:lineRule="auto"/>
      </w:pPr>
      <w:r>
        <w:separator/>
      </w:r>
    </w:p>
  </w:footnote>
  <w:footnote w:type="continuationSeparator" w:id="0">
    <w:p w:rsidR="00CA317B" w:rsidRDefault="00CA317B" w:rsidP="00927189">
      <w:pPr>
        <w:spacing w:after="0" w:line="240" w:lineRule="auto"/>
      </w:pPr>
      <w:r>
        <w:continuationSeparator/>
      </w:r>
    </w:p>
  </w:footnote>
  <w:footnote w:id="1">
    <w:p w:rsidR="00927189" w:rsidRDefault="00927189" w:rsidP="00927189">
      <w:pPr>
        <w:pStyle w:val="FootnoteText"/>
      </w:pPr>
      <w:r>
        <w:rPr>
          <w:rStyle w:val="FootnoteReference"/>
        </w:rPr>
        <w:footnoteRef/>
      </w:r>
      <w:r>
        <w:t xml:space="preserve"> </w:t>
      </w:r>
      <w:r w:rsidRPr="0060663A">
        <w:rPr>
          <w:kern w:val="36"/>
          <w:lang w:eastAsia="en-AU"/>
        </w:rPr>
        <w:t xml:space="preserve">Commonwealth Fund (2013) Comparisons of Health Systems Data, cited in Consumers Health Forum of Australia (2014) Submission to Community Affairs Legislation Committee Inquiry into the National Health Amendment (Pharmaceutical Benefits) Bill 2014. https://www.chf.org.au/pdfs/chf/CHF-Submission_Inquiry-into-PBS-CoPayments.pdf </w:t>
      </w:r>
      <w:r w:rsidRPr="0060663A">
        <w:rPr>
          <w:kern w:val="36"/>
          <w:lang w:eastAsia="en-AU"/>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A7" w:rsidRPr="007B61A7" w:rsidRDefault="007B61A7" w:rsidP="007B61A7">
    <w:pPr>
      <w:pStyle w:val="Header"/>
      <w:jc w:val="right"/>
      <w:rPr>
        <w:b/>
        <w:color w:val="4F6228" w:themeColor="accent3" w:themeShade="80"/>
      </w:rPr>
    </w:pPr>
    <w:r w:rsidRPr="007B61A7">
      <w:rPr>
        <w:b/>
        <w:color w:val="4F6228" w:themeColor="accent3" w:themeShade="80"/>
      </w:rPr>
      <w:t>Victorian Medicare Action Group (</w:t>
    </w:r>
    <w:proofErr w:type="spellStart"/>
    <w:r w:rsidRPr="007B61A7">
      <w:rPr>
        <w:b/>
        <w:color w:val="4F6228" w:themeColor="accent3" w:themeShade="80"/>
      </w:rPr>
      <w:t>VMAG</w:t>
    </w:r>
    <w:proofErr w:type="spellEnd"/>
    <w:r w:rsidRPr="007B61A7">
      <w:rPr>
        <w:b/>
        <w:color w:val="4F6228" w:themeColor="accent3" w:themeShade="80"/>
      </w:rPr>
      <w:t xml:space="preserve">)  </w:t>
    </w:r>
  </w:p>
  <w:p w:rsidR="007B61A7" w:rsidRDefault="00CA317B" w:rsidP="007B61A7">
    <w:pPr>
      <w:pStyle w:val="Header"/>
      <w:jc w:val="right"/>
    </w:pPr>
    <w:hyperlink r:id="rId1" w:history="1">
      <w:r w:rsidR="007B61A7" w:rsidRPr="00F32344">
        <w:rPr>
          <w:rStyle w:val="Hyperlink"/>
        </w:rPr>
        <w:t>http://vicmedicareactiongroup.weebly.com/</w:t>
      </w:r>
    </w:hyperlink>
    <w:r w:rsidR="007B61A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B7E"/>
    <w:multiLevelType w:val="hybridMultilevel"/>
    <w:tmpl w:val="53A40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EEA736D"/>
    <w:multiLevelType w:val="hybridMultilevel"/>
    <w:tmpl w:val="E904D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48"/>
    <w:rsid w:val="00320177"/>
    <w:rsid w:val="00702EBB"/>
    <w:rsid w:val="007B61A7"/>
    <w:rsid w:val="007D7394"/>
    <w:rsid w:val="00855D91"/>
    <w:rsid w:val="008E2B17"/>
    <w:rsid w:val="00927189"/>
    <w:rsid w:val="00963530"/>
    <w:rsid w:val="00BA6FA4"/>
    <w:rsid w:val="00BB5EF6"/>
    <w:rsid w:val="00C20172"/>
    <w:rsid w:val="00C304F4"/>
    <w:rsid w:val="00C54C2A"/>
    <w:rsid w:val="00CA317B"/>
    <w:rsid w:val="00DB6448"/>
    <w:rsid w:val="00E61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04F4"/>
    <w:rPr>
      <w:color w:val="0000FF" w:themeColor="hyperlink"/>
      <w:u w:val="single"/>
    </w:rPr>
  </w:style>
  <w:style w:type="paragraph" w:styleId="ListParagraph">
    <w:name w:val="List Paragraph"/>
    <w:basedOn w:val="Normal"/>
    <w:uiPriority w:val="34"/>
    <w:qFormat/>
    <w:rsid w:val="00C20172"/>
    <w:pPr>
      <w:ind w:left="720"/>
      <w:contextualSpacing/>
    </w:pPr>
  </w:style>
  <w:style w:type="paragraph" w:customStyle="1" w:styleId="Default">
    <w:name w:val="Default"/>
    <w:rsid w:val="00C2017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27189"/>
  </w:style>
  <w:style w:type="paragraph" w:styleId="FootnoteText">
    <w:name w:val="footnote text"/>
    <w:basedOn w:val="Normal"/>
    <w:link w:val="FootnoteTextChar"/>
    <w:uiPriority w:val="99"/>
    <w:semiHidden/>
    <w:unhideWhenUsed/>
    <w:rsid w:val="00927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189"/>
    <w:rPr>
      <w:sz w:val="20"/>
      <w:szCs w:val="20"/>
    </w:rPr>
  </w:style>
  <w:style w:type="character" w:styleId="FootnoteReference">
    <w:name w:val="footnote reference"/>
    <w:basedOn w:val="DefaultParagraphFont"/>
    <w:uiPriority w:val="99"/>
    <w:semiHidden/>
    <w:unhideWhenUsed/>
    <w:rsid w:val="00927189"/>
    <w:rPr>
      <w:vertAlign w:val="superscript"/>
    </w:rPr>
  </w:style>
  <w:style w:type="paragraph" w:styleId="Header">
    <w:name w:val="header"/>
    <w:basedOn w:val="Normal"/>
    <w:link w:val="HeaderChar"/>
    <w:uiPriority w:val="99"/>
    <w:unhideWhenUsed/>
    <w:rsid w:val="0092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189"/>
  </w:style>
  <w:style w:type="paragraph" w:styleId="Footer">
    <w:name w:val="footer"/>
    <w:basedOn w:val="Normal"/>
    <w:link w:val="FooterChar"/>
    <w:uiPriority w:val="99"/>
    <w:unhideWhenUsed/>
    <w:rsid w:val="0092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04F4"/>
    <w:rPr>
      <w:color w:val="0000FF" w:themeColor="hyperlink"/>
      <w:u w:val="single"/>
    </w:rPr>
  </w:style>
  <w:style w:type="paragraph" w:styleId="ListParagraph">
    <w:name w:val="List Paragraph"/>
    <w:basedOn w:val="Normal"/>
    <w:uiPriority w:val="34"/>
    <w:qFormat/>
    <w:rsid w:val="00C20172"/>
    <w:pPr>
      <w:ind w:left="720"/>
      <w:contextualSpacing/>
    </w:pPr>
  </w:style>
  <w:style w:type="paragraph" w:customStyle="1" w:styleId="Default">
    <w:name w:val="Default"/>
    <w:rsid w:val="00C2017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27189"/>
  </w:style>
  <w:style w:type="paragraph" w:styleId="FootnoteText">
    <w:name w:val="footnote text"/>
    <w:basedOn w:val="Normal"/>
    <w:link w:val="FootnoteTextChar"/>
    <w:uiPriority w:val="99"/>
    <w:semiHidden/>
    <w:unhideWhenUsed/>
    <w:rsid w:val="00927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189"/>
    <w:rPr>
      <w:sz w:val="20"/>
      <w:szCs w:val="20"/>
    </w:rPr>
  </w:style>
  <w:style w:type="character" w:styleId="FootnoteReference">
    <w:name w:val="footnote reference"/>
    <w:basedOn w:val="DefaultParagraphFont"/>
    <w:uiPriority w:val="99"/>
    <w:semiHidden/>
    <w:unhideWhenUsed/>
    <w:rsid w:val="00927189"/>
    <w:rPr>
      <w:vertAlign w:val="superscript"/>
    </w:rPr>
  </w:style>
  <w:style w:type="paragraph" w:styleId="Header">
    <w:name w:val="header"/>
    <w:basedOn w:val="Normal"/>
    <w:link w:val="HeaderChar"/>
    <w:uiPriority w:val="99"/>
    <w:unhideWhenUsed/>
    <w:rsid w:val="0092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189"/>
  </w:style>
  <w:style w:type="paragraph" w:styleId="Footer">
    <w:name w:val="footer"/>
    <w:basedOn w:val="Normal"/>
    <w:link w:val="FooterChar"/>
    <w:uiPriority w:val="99"/>
    <w:unhideWhenUsed/>
    <w:rsid w:val="0092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0901">
      <w:bodyDiv w:val="1"/>
      <w:marLeft w:val="0"/>
      <w:marRight w:val="0"/>
      <w:marTop w:val="0"/>
      <w:marBottom w:val="0"/>
      <w:divBdr>
        <w:top w:val="none" w:sz="0" w:space="0" w:color="auto"/>
        <w:left w:val="none" w:sz="0" w:space="0" w:color="auto"/>
        <w:bottom w:val="none" w:sz="0" w:space="0" w:color="auto"/>
        <w:right w:val="none" w:sz="0" w:space="0" w:color="auto"/>
      </w:divBdr>
      <w:divsChild>
        <w:div w:id="1205756615">
          <w:marLeft w:val="0"/>
          <w:marRight w:val="0"/>
          <w:marTop w:val="0"/>
          <w:marBottom w:val="0"/>
          <w:divBdr>
            <w:top w:val="none" w:sz="0" w:space="0" w:color="auto"/>
            <w:left w:val="none" w:sz="0" w:space="0" w:color="auto"/>
            <w:bottom w:val="none" w:sz="0" w:space="0" w:color="auto"/>
            <w:right w:val="none" w:sz="0" w:space="0" w:color="auto"/>
          </w:divBdr>
          <w:divsChild>
            <w:div w:id="173149413">
              <w:marLeft w:val="0"/>
              <w:marRight w:val="0"/>
              <w:marTop w:val="0"/>
              <w:marBottom w:val="0"/>
              <w:divBdr>
                <w:top w:val="none" w:sz="0" w:space="0" w:color="auto"/>
                <w:left w:val="none" w:sz="0" w:space="0" w:color="auto"/>
                <w:bottom w:val="none" w:sz="0" w:space="0" w:color="auto"/>
                <w:right w:val="none" w:sz="0" w:space="0" w:color="auto"/>
              </w:divBdr>
              <w:divsChild>
                <w:div w:id="1109198474">
                  <w:marLeft w:val="0"/>
                  <w:marRight w:val="0"/>
                  <w:marTop w:val="0"/>
                  <w:marBottom w:val="0"/>
                  <w:divBdr>
                    <w:top w:val="none" w:sz="0" w:space="0" w:color="auto"/>
                    <w:left w:val="none" w:sz="0" w:space="0" w:color="auto"/>
                    <w:bottom w:val="none" w:sz="0" w:space="0" w:color="auto"/>
                    <w:right w:val="none" w:sz="0" w:space="0" w:color="auto"/>
                  </w:divBdr>
                </w:div>
                <w:div w:id="17709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0533">
      <w:bodyDiv w:val="1"/>
      <w:marLeft w:val="0"/>
      <w:marRight w:val="0"/>
      <w:marTop w:val="0"/>
      <w:marBottom w:val="0"/>
      <w:divBdr>
        <w:top w:val="none" w:sz="0" w:space="0" w:color="auto"/>
        <w:left w:val="none" w:sz="0" w:space="0" w:color="auto"/>
        <w:bottom w:val="none" w:sz="0" w:space="0" w:color="auto"/>
        <w:right w:val="none" w:sz="0" w:space="0" w:color="auto"/>
      </w:divBdr>
      <w:divsChild>
        <w:div w:id="459222874">
          <w:marLeft w:val="0"/>
          <w:marRight w:val="0"/>
          <w:marTop w:val="0"/>
          <w:marBottom w:val="0"/>
          <w:divBdr>
            <w:top w:val="none" w:sz="0" w:space="0" w:color="auto"/>
            <w:left w:val="none" w:sz="0" w:space="0" w:color="auto"/>
            <w:bottom w:val="none" w:sz="0" w:space="0" w:color="auto"/>
            <w:right w:val="none" w:sz="0" w:space="0" w:color="auto"/>
          </w:divBdr>
          <w:divsChild>
            <w:div w:id="1969117771">
              <w:marLeft w:val="0"/>
              <w:marRight w:val="0"/>
              <w:marTop w:val="0"/>
              <w:marBottom w:val="0"/>
              <w:divBdr>
                <w:top w:val="none" w:sz="0" w:space="0" w:color="auto"/>
                <w:left w:val="none" w:sz="0" w:space="0" w:color="auto"/>
                <w:bottom w:val="none" w:sz="0" w:space="0" w:color="auto"/>
                <w:right w:val="none" w:sz="0" w:space="0" w:color="auto"/>
              </w:divBdr>
              <w:divsChild>
                <w:div w:id="1231309306">
                  <w:marLeft w:val="0"/>
                  <w:marRight w:val="0"/>
                  <w:marTop w:val="0"/>
                  <w:marBottom w:val="0"/>
                  <w:divBdr>
                    <w:top w:val="none" w:sz="0" w:space="0" w:color="auto"/>
                    <w:left w:val="none" w:sz="0" w:space="0" w:color="auto"/>
                    <w:bottom w:val="none" w:sz="0" w:space="0" w:color="auto"/>
                    <w:right w:val="none" w:sz="0" w:space="0" w:color="auto"/>
                  </w:divBdr>
                </w:div>
                <w:div w:id="5416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8579">
      <w:bodyDiv w:val="1"/>
      <w:marLeft w:val="0"/>
      <w:marRight w:val="0"/>
      <w:marTop w:val="0"/>
      <w:marBottom w:val="0"/>
      <w:divBdr>
        <w:top w:val="none" w:sz="0" w:space="0" w:color="auto"/>
        <w:left w:val="none" w:sz="0" w:space="0" w:color="auto"/>
        <w:bottom w:val="none" w:sz="0" w:space="0" w:color="auto"/>
        <w:right w:val="none" w:sz="0" w:space="0" w:color="auto"/>
      </w:divBdr>
      <w:divsChild>
        <w:div w:id="1434857759">
          <w:marLeft w:val="0"/>
          <w:marRight w:val="0"/>
          <w:marTop w:val="0"/>
          <w:marBottom w:val="0"/>
          <w:divBdr>
            <w:top w:val="none" w:sz="0" w:space="0" w:color="auto"/>
            <w:left w:val="none" w:sz="0" w:space="0" w:color="auto"/>
            <w:bottom w:val="none" w:sz="0" w:space="0" w:color="auto"/>
            <w:right w:val="none" w:sz="0" w:space="0" w:color="auto"/>
          </w:divBdr>
          <w:divsChild>
            <w:div w:id="1741711773">
              <w:marLeft w:val="0"/>
              <w:marRight w:val="0"/>
              <w:marTop w:val="0"/>
              <w:marBottom w:val="0"/>
              <w:divBdr>
                <w:top w:val="none" w:sz="0" w:space="0" w:color="auto"/>
                <w:left w:val="none" w:sz="0" w:space="0" w:color="auto"/>
                <w:bottom w:val="none" w:sz="0" w:space="0" w:color="auto"/>
                <w:right w:val="none" w:sz="0" w:space="0" w:color="auto"/>
              </w:divBdr>
              <w:divsChild>
                <w:div w:id="655651860">
                  <w:marLeft w:val="0"/>
                  <w:marRight w:val="0"/>
                  <w:marTop w:val="0"/>
                  <w:marBottom w:val="0"/>
                  <w:divBdr>
                    <w:top w:val="none" w:sz="0" w:space="0" w:color="auto"/>
                    <w:left w:val="none" w:sz="0" w:space="0" w:color="auto"/>
                    <w:bottom w:val="none" w:sz="0" w:space="0" w:color="auto"/>
                    <w:right w:val="none" w:sz="0" w:space="0" w:color="auto"/>
                  </w:divBdr>
                </w:div>
                <w:div w:id="1350377770">
                  <w:marLeft w:val="0"/>
                  <w:marRight w:val="0"/>
                  <w:marTop w:val="0"/>
                  <w:marBottom w:val="0"/>
                  <w:divBdr>
                    <w:top w:val="none" w:sz="0" w:space="0" w:color="auto"/>
                    <w:left w:val="none" w:sz="0" w:space="0" w:color="auto"/>
                    <w:bottom w:val="none" w:sz="0" w:space="0" w:color="auto"/>
                    <w:right w:val="none" w:sz="0" w:space="0" w:color="auto"/>
                  </w:divBdr>
                </w:div>
                <w:div w:id="127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8620">
      <w:bodyDiv w:val="1"/>
      <w:marLeft w:val="0"/>
      <w:marRight w:val="0"/>
      <w:marTop w:val="0"/>
      <w:marBottom w:val="0"/>
      <w:divBdr>
        <w:top w:val="none" w:sz="0" w:space="0" w:color="auto"/>
        <w:left w:val="none" w:sz="0" w:space="0" w:color="auto"/>
        <w:bottom w:val="none" w:sz="0" w:space="0" w:color="auto"/>
        <w:right w:val="none" w:sz="0" w:space="0" w:color="auto"/>
      </w:divBdr>
      <w:divsChild>
        <w:div w:id="1925872196">
          <w:marLeft w:val="0"/>
          <w:marRight w:val="0"/>
          <w:marTop w:val="0"/>
          <w:marBottom w:val="0"/>
          <w:divBdr>
            <w:top w:val="none" w:sz="0" w:space="0" w:color="auto"/>
            <w:left w:val="none" w:sz="0" w:space="0" w:color="auto"/>
            <w:bottom w:val="none" w:sz="0" w:space="0" w:color="auto"/>
            <w:right w:val="none" w:sz="0" w:space="0" w:color="auto"/>
          </w:divBdr>
          <w:divsChild>
            <w:div w:id="602883193">
              <w:marLeft w:val="0"/>
              <w:marRight w:val="0"/>
              <w:marTop w:val="0"/>
              <w:marBottom w:val="0"/>
              <w:divBdr>
                <w:top w:val="none" w:sz="0" w:space="0" w:color="auto"/>
                <w:left w:val="none" w:sz="0" w:space="0" w:color="auto"/>
                <w:bottom w:val="none" w:sz="0" w:space="0" w:color="auto"/>
                <w:right w:val="none" w:sz="0" w:space="0" w:color="auto"/>
              </w:divBdr>
              <w:divsChild>
                <w:div w:id="307974403">
                  <w:marLeft w:val="0"/>
                  <w:marRight w:val="0"/>
                  <w:marTop w:val="0"/>
                  <w:marBottom w:val="0"/>
                  <w:divBdr>
                    <w:top w:val="none" w:sz="0" w:space="0" w:color="auto"/>
                    <w:left w:val="none" w:sz="0" w:space="0" w:color="auto"/>
                    <w:bottom w:val="none" w:sz="0" w:space="0" w:color="auto"/>
                    <w:right w:val="none" w:sz="0" w:space="0" w:color="auto"/>
                  </w:divBdr>
                </w:div>
                <w:div w:id="2094235392">
                  <w:marLeft w:val="0"/>
                  <w:marRight w:val="0"/>
                  <w:marTop w:val="0"/>
                  <w:marBottom w:val="0"/>
                  <w:divBdr>
                    <w:top w:val="none" w:sz="0" w:space="0" w:color="auto"/>
                    <w:left w:val="none" w:sz="0" w:space="0" w:color="auto"/>
                    <w:bottom w:val="none" w:sz="0" w:space="0" w:color="auto"/>
                    <w:right w:val="none" w:sz="0" w:space="0" w:color="auto"/>
                  </w:divBdr>
                </w:div>
                <w:div w:id="1205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8840">
      <w:bodyDiv w:val="1"/>
      <w:marLeft w:val="0"/>
      <w:marRight w:val="0"/>
      <w:marTop w:val="0"/>
      <w:marBottom w:val="0"/>
      <w:divBdr>
        <w:top w:val="none" w:sz="0" w:space="0" w:color="auto"/>
        <w:left w:val="none" w:sz="0" w:space="0" w:color="auto"/>
        <w:bottom w:val="none" w:sz="0" w:space="0" w:color="auto"/>
        <w:right w:val="none" w:sz="0" w:space="0" w:color="auto"/>
      </w:divBdr>
      <w:divsChild>
        <w:div w:id="128789061">
          <w:marLeft w:val="0"/>
          <w:marRight w:val="0"/>
          <w:marTop w:val="0"/>
          <w:marBottom w:val="0"/>
          <w:divBdr>
            <w:top w:val="none" w:sz="0" w:space="0" w:color="auto"/>
            <w:left w:val="none" w:sz="0" w:space="0" w:color="auto"/>
            <w:bottom w:val="none" w:sz="0" w:space="0" w:color="auto"/>
            <w:right w:val="none" w:sz="0" w:space="0" w:color="auto"/>
          </w:divBdr>
          <w:divsChild>
            <w:div w:id="1245454382">
              <w:marLeft w:val="0"/>
              <w:marRight w:val="0"/>
              <w:marTop w:val="0"/>
              <w:marBottom w:val="0"/>
              <w:divBdr>
                <w:top w:val="none" w:sz="0" w:space="0" w:color="auto"/>
                <w:left w:val="none" w:sz="0" w:space="0" w:color="auto"/>
                <w:bottom w:val="none" w:sz="0" w:space="0" w:color="auto"/>
                <w:right w:val="none" w:sz="0" w:space="0" w:color="auto"/>
              </w:divBdr>
              <w:divsChild>
                <w:div w:id="984117758">
                  <w:marLeft w:val="0"/>
                  <w:marRight w:val="0"/>
                  <w:marTop w:val="0"/>
                  <w:marBottom w:val="0"/>
                  <w:divBdr>
                    <w:top w:val="none" w:sz="0" w:space="0" w:color="auto"/>
                    <w:left w:val="none" w:sz="0" w:space="0" w:color="auto"/>
                    <w:bottom w:val="none" w:sz="0" w:space="0" w:color="auto"/>
                    <w:right w:val="none" w:sz="0" w:space="0" w:color="auto"/>
                  </w:divBdr>
                </w:div>
                <w:div w:id="13506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1348">
      <w:bodyDiv w:val="1"/>
      <w:marLeft w:val="0"/>
      <w:marRight w:val="0"/>
      <w:marTop w:val="0"/>
      <w:marBottom w:val="0"/>
      <w:divBdr>
        <w:top w:val="none" w:sz="0" w:space="0" w:color="auto"/>
        <w:left w:val="none" w:sz="0" w:space="0" w:color="auto"/>
        <w:bottom w:val="none" w:sz="0" w:space="0" w:color="auto"/>
        <w:right w:val="none" w:sz="0" w:space="0" w:color="auto"/>
      </w:divBdr>
      <w:divsChild>
        <w:div w:id="950549396">
          <w:marLeft w:val="0"/>
          <w:marRight w:val="0"/>
          <w:marTop w:val="0"/>
          <w:marBottom w:val="0"/>
          <w:divBdr>
            <w:top w:val="none" w:sz="0" w:space="0" w:color="auto"/>
            <w:left w:val="none" w:sz="0" w:space="0" w:color="auto"/>
            <w:bottom w:val="none" w:sz="0" w:space="0" w:color="auto"/>
            <w:right w:val="none" w:sz="0" w:space="0" w:color="auto"/>
          </w:divBdr>
          <w:divsChild>
            <w:div w:id="133330950">
              <w:marLeft w:val="0"/>
              <w:marRight w:val="0"/>
              <w:marTop w:val="0"/>
              <w:marBottom w:val="0"/>
              <w:divBdr>
                <w:top w:val="none" w:sz="0" w:space="0" w:color="auto"/>
                <w:left w:val="none" w:sz="0" w:space="0" w:color="auto"/>
                <w:bottom w:val="none" w:sz="0" w:space="0" w:color="auto"/>
                <w:right w:val="none" w:sz="0" w:space="0" w:color="auto"/>
              </w:divBdr>
              <w:divsChild>
                <w:div w:id="940376415">
                  <w:marLeft w:val="0"/>
                  <w:marRight w:val="0"/>
                  <w:marTop w:val="0"/>
                  <w:marBottom w:val="0"/>
                  <w:divBdr>
                    <w:top w:val="none" w:sz="0" w:space="0" w:color="auto"/>
                    <w:left w:val="none" w:sz="0" w:space="0" w:color="auto"/>
                    <w:bottom w:val="none" w:sz="0" w:space="0" w:color="auto"/>
                    <w:right w:val="none" w:sz="0" w:space="0" w:color="auto"/>
                  </w:divBdr>
                </w:div>
                <w:div w:id="2922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8248">
      <w:bodyDiv w:val="1"/>
      <w:marLeft w:val="0"/>
      <w:marRight w:val="0"/>
      <w:marTop w:val="0"/>
      <w:marBottom w:val="0"/>
      <w:divBdr>
        <w:top w:val="none" w:sz="0" w:space="0" w:color="auto"/>
        <w:left w:val="none" w:sz="0" w:space="0" w:color="auto"/>
        <w:bottom w:val="none" w:sz="0" w:space="0" w:color="auto"/>
        <w:right w:val="none" w:sz="0" w:space="0" w:color="auto"/>
      </w:divBdr>
      <w:divsChild>
        <w:div w:id="1142624416">
          <w:marLeft w:val="0"/>
          <w:marRight w:val="0"/>
          <w:marTop w:val="0"/>
          <w:marBottom w:val="0"/>
          <w:divBdr>
            <w:top w:val="none" w:sz="0" w:space="0" w:color="auto"/>
            <w:left w:val="none" w:sz="0" w:space="0" w:color="auto"/>
            <w:bottom w:val="none" w:sz="0" w:space="0" w:color="auto"/>
            <w:right w:val="none" w:sz="0" w:space="0" w:color="auto"/>
          </w:divBdr>
          <w:divsChild>
            <w:div w:id="518934552">
              <w:marLeft w:val="0"/>
              <w:marRight w:val="0"/>
              <w:marTop w:val="0"/>
              <w:marBottom w:val="0"/>
              <w:divBdr>
                <w:top w:val="none" w:sz="0" w:space="0" w:color="auto"/>
                <w:left w:val="none" w:sz="0" w:space="0" w:color="auto"/>
                <w:bottom w:val="none" w:sz="0" w:space="0" w:color="auto"/>
                <w:right w:val="none" w:sz="0" w:space="0" w:color="auto"/>
              </w:divBdr>
              <w:divsChild>
                <w:div w:id="443382091">
                  <w:marLeft w:val="0"/>
                  <w:marRight w:val="0"/>
                  <w:marTop w:val="0"/>
                  <w:marBottom w:val="0"/>
                  <w:divBdr>
                    <w:top w:val="none" w:sz="0" w:space="0" w:color="auto"/>
                    <w:left w:val="none" w:sz="0" w:space="0" w:color="auto"/>
                    <w:bottom w:val="none" w:sz="0" w:space="0" w:color="auto"/>
                    <w:right w:val="none" w:sz="0" w:space="0" w:color="auto"/>
                  </w:divBdr>
                </w:div>
                <w:div w:id="16777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5957">
      <w:bodyDiv w:val="1"/>
      <w:marLeft w:val="0"/>
      <w:marRight w:val="0"/>
      <w:marTop w:val="0"/>
      <w:marBottom w:val="0"/>
      <w:divBdr>
        <w:top w:val="none" w:sz="0" w:space="0" w:color="auto"/>
        <w:left w:val="none" w:sz="0" w:space="0" w:color="auto"/>
        <w:bottom w:val="none" w:sz="0" w:space="0" w:color="auto"/>
        <w:right w:val="none" w:sz="0" w:space="0" w:color="auto"/>
      </w:divBdr>
      <w:divsChild>
        <w:div w:id="810245915">
          <w:marLeft w:val="0"/>
          <w:marRight w:val="0"/>
          <w:marTop w:val="0"/>
          <w:marBottom w:val="0"/>
          <w:divBdr>
            <w:top w:val="none" w:sz="0" w:space="0" w:color="auto"/>
            <w:left w:val="none" w:sz="0" w:space="0" w:color="auto"/>
            <w:bottom w:val="none" w:sz="0" w:space="0" w:color="auto"/>
            <w:right w:val="none" w:sz="0" w:space="0" w:color="auto"/>
          </w:divBdr>
          <w:divsChild>
            <w:div w:id="193546470">
              <w:marLeft w:val="0"/>
              <w:marRight w:val="0"/>
              <w:marTop w:val="0"/>
              <w:marBottom w:val="0"/>
              <w:divBdr>
                <w:top w:val="none" w:sz="0" w:space="0" w:color="auto"/>
                <w:left w:val="none" w:sz="0" w:space="0" w:color="auto"/>
                <w:bottom w:val="none" w:sz="0" w:space="0" w:color="auto"/>
                <w:right w:val="none" w:sz="0" w:space="0" w:color="auto"/>
              </w:divBdr>
              <w:divsChild>
                <w:div w:id="1954440361">
                  <w:marLeft w:val="0"/>
                  <w:marRight w:val="0"/>
                  <w:marTop w:val="0"/>
                  <w:marBottom w:val="0"/>
                  <w:divBdr>
                    <w:top w:val="none" w:sz="0" w:space="0" w:color="auto"/>
                    <w:left w:val="none" w:sz="0" w:space="0" w:color="auto"/>
                    <w:bottom w:val="none" w:sz="0" w:space="0" w:color="auto"/>
                    <w:right w:val="none" w:sz="0" w:space="0" w:color="auto"/>
                  </w:divBdr>
                </w:div>
                <w:div w:id="15472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4771">
      <w:bodyDiv w:val="1"/>
      <w:marLeft w:val="0"/>
      <w:marRight w:val="0"/>
      <w:marTop w:val="0"/>
      <w:marBottom w:val="0"/>
      <w:divBdr>
        <w:top w:val="none" w:sz="0" w:space="0" w:color="auto"/>
        <w:left w:val="none" w:sz="0" w:space="0" w:color="auto"/>
        <w:bottom w:val="none" w:sz="0" w:space="0" w:color="auto"/>
        <w:right w:val="none" w:sz="0" w:space="0" w:color="auto"/>
      </w:divBdr>
      <w:divsChild>
        <w:div w:id="943268254">
          <w:marLeft w:val="0"/>
          <w:marRight w:val="0"/>
          <w:marTop w:val="0"/>
          <w:marBottom w:val="0"/>
          <w:divBdr>
            <w:top w:val="none" w:sz="0" w:space="0" w:color="auto"/>
            <w:left w:val="none" w:sz="0" w:space="0" w:color="auto"/>
            <w:bottom w:val="none" w:sz="0" w:space="0" w:color="auto"/>
            <w:right w:val="none" w:sz="0" w:space="0" w:color="auto"/>
          </w:divBdr>
          <w:divsChild>
            <w:div w:id="276060511">
              <w:marLeft w:val="0"/>
              <w:marRight w:val="0"/>
              <w:marTop w:val="0"/>
              <w:marBottom w:val="0"/>
              <w:divBdr>
                <w:top w:val="none" w:sz="0" w:space="0" w:color="auto"/>
                <w:left w:val="none" w:sz="0" w:space="0" w:color="auto"/>
                <w:bottom w:val="none" w:sz="0" w:space="0" w:color="auto"/>
                <w:right w:val="none" w:sz="0" w:space="0" w:color="auto"/>
              </w:divBdr>
              <w:divsChild>
                <w:div w:id="1143540452">
                  <w:marLeft w:val="0"/>
                  <w:marRight w:val="0"/>
                  <w:marTop w:val="0"/>
                  <w:marBottom w:val="0"/>
                  <w:divBdr>
                    <w:top w:val="none" w:sz="0" w:space="0" w:color="auto"/>
                    <w:left w:val="none" w:sz="0" w:space="0" w:color="auto"/>
                    <w:bottom w:val="none" w:sz="0" w:space="0" w:color="auto"/>
                    <w:right w:val="none" w:sz="0" w:space="0" w:color="auto"/>
                  </w:divBdr>
                </w:div>
                <w:div w:id="17646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3661">
      <w:bodyDiv w:val="1"/>
      <w:marLeft w:val="0"/>
      <w:marRight w:val="0"/>
      <w:marTop w:val="0"/>
      <w:marBottom w:val="0"/>
      <w:divBdr>
        <w:top w:val="none" w:sz="0" w:space="0" w:color="auto"/>
        <w:left w:val="none" w:sz="0" w:space="0" w:color="auto"/>
        <w:bottom w:val="none" w:sz="0" w:space="0" w:color="auto"/>
        <w:right w:val="none" w:sz="0" w:space="0" w:color="auto"/>
      </w:divBdr>
      <w:divsChild>
        <w:div w:id="1740208292">
          <w:marLeft w:val="0"/>
          <w:marRight w:val="0"/>
          <w:marTop w:val="0"/>
          <w:marBottom w:val="0"/>
          <w:divBdr>
            <w:top w:val="none" w:sz="0" w:space="0" w:color="auto"/>
            <w:left w:val="none" w:sz="0" w:space="0" w:color="auto"/>
            <w:bottom w:val="none" w:sz="0" w:space="0" w:color="auto"/>
            <w:right w:val="none" w:sz="0" w:space="0" w:color="auto"/>
          </w:divBdr>
          <w:divsChild>
            <w:div w:id="1768503159">
              <w:marLeft w:val="0"/>
              <w:marRight w:val="0"/>
              <w:marTop w:val="0"/>
              <w:marBottom w:val="0"/>
              <w:divBdr>
                <w:top w:val="none" w:sz="0" w:space="0" w:color="auto"/>
                <w:left w:val="none" w:sz="0" w:space="0" w:color="auto"/>
                <w:bottom w:val="none" w:sz="0" w:space="0" w:color="auto"/>
                <w:right w:val="none" w:sz="0" w:space="0" w:color="auto"/>
              </w:divBdr>
              <w:divsChild>
                <w:div w:id="1683050293">
                  <w:marLeft w:val="0"/>
                  <w:marRight w:val="0"/>
                  <w:marTop w:val="0"/>
                  <w:marBottom w:val="0"/>
                  <w:divBdr>
                    <w:top w:val="none" w:sz="0" w:space="0" w:color="auto"/>
                    <w:left w:val="none" w:sz="0" w:space="0" w:color="auto"/>
                    <w:bottom w:val="none" w:sz="0" w:space="0" w:color="auto"/>
                    <w:right w:val="none" w:sz="0" w:space="0" w:color="auto"/>
                  </w:divBdr>
                </w:div>
                <w:div w:id="1348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0407">
      <w:bodyDiv w:val="1"/>
      <w:marLeft w:val="0"/>
      <w:marRight w:val="0"/>
      <w:marTop w:val="0"/>
      <w:marBottom w:val="0"/>
      <w:divBdr>
        <w:top w:val="none" w:sz="0" w:space="0" w:color="auto"/>
        <w:left w:val="none" w:sz="0" w:space="0" w:color="auto"/>
        <w:bottom w:val="none" w:sz="0" w:space="0" w:color="auto"/>
        <w:right w:val="none" w:sz="0" w:space="0" w:color="auto"/>
      </w:divBdr>
      <w:divsChild>
        <w:div w:id="3097777">
          <w:marLeft w:val="0"/>
          <w:marRight w:val="0"/>
          <w:marTop w:val="0"/>
          <w:marBottom w:val="0"/>
          <w:divBdr>
            <w:top w:val="none" w:sz="0" w:space="0" w:color="auto"/>
            <w:left w:val="none" w:sz="0" w:space="0" w:color="auto"/>
            <w:bottom w:val="none" w:sz="0" w:space="0" w:color="auto"/>
            <w:right w:val="none" w:sz="0" w:space="0" w:color="auto"/>
          </w:divBdr>
          <w:divsChild>
            <w:div w:id="2017803492">
              <w:marLeft w:val="0"/>
              <w:marRight w:val="0"/>
              <w:marTop w:val="0"/>
              <w:marBottom w:val="0"/>
              <w:divBdr>
                <w:top w:val="none" w:sz="0" w:space="0" w:color="auto"/>
                <w:left w:val="none" w:sz="0" w:space="0" w:color="auto"/>
                <w:bottom w:val="none" w:sz="0" w:space="0" w:color="auto"/>
                <w:right w:val="none" w:sz="0" w:space="0" w:color="auto"/>
              </w:divBdr>
              <w:divsChild>
                <w:div w:id="1918126634">
                  <w:marLeft w:val="0"/>
                  <w:marRight w:val="0"/>
                  <w:marTop w:val="0"/>
                  <w:marBottom w:val="0"/>
                  <w:divBdr>
                    <w:top w:val="none" w:sz="0" w:space="0" w:color="auto"/>
                    <w:left w:val="none" w:sz="0" w:space="0" w:color="auto"/>
                    <w:bottom w:val="none" w:sz="0" w:space="0" w:color="auto"/>
                    <w:right w:val="none" w:sz="0" w:space="0" w:color="auto"/>
                  </w:divBdr>
                </w:div>
                <w:div w:id="12147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1303">
      <w:bodyDiv w:val="1"/>
      <w:marLeft w:val="0"/>
      <w:marRight w:val="0"/>
      <w:marTop w:val="0"/>
      <w:marBottom w:val="0"/>
      <w:divBdr>
        <w:top w:val="none" w:sz="0" w:space="0" w:color="auto"/>
        <w:left w:val="none" w:sz="0" w:space="0" w:color="auto"/>
        <w:bottom w:val="none" w:sz="0" w:space="0" w:color="auto"/>
        <w:right w:val="none" w:sz="0" w:space="0" w:color="auto"/>
      </w:divBdr>
      <w:divsChild>
        <w:div w:id="593131394">
          <w:marLeft w:val="0"/>
          <w:marRight w:val="0"/>
          <w:marTop w:val="0"/>
          <w:marBottom w:val="0"/>
          <w:divBdr>
            <w:top w:val="none" w:sz="0" w:space="0" w:color="auto"/>
            <w:left w:val="none" w:sz="0" w:space="0" w:color="auto"/>
            <w:bottom w:val="none" w:sz="0" w:space="0" w:color="auto"/>
            <w:right w:val="none" w:sz="0" w:space="0" w:color="auto"/>
          </w:divBdr>
          <w:divsChild>
            <w:div w:id="370225119">
              <w:marLeft w:val="0"/>
              <w:marRight w:val="0"/>
              <w:marTop w:val="0"/>
              <w:marBottom w:val="0"/>
              <w:divBdr>
                <w:top w:val="none" w:sz="0" w:space="0" w:color="auto"/>
                <w:left w:val="none" w:sz="0" w:space="0" w:color="auto"/>
                <w:bottom w:val="none" w:sz="0" w:space="0" w:color="auto"/>
                <w:right w:val="none" w:sz="0" w:space="0" w:color="auto"/>
              </w:divBdr>
              <w:divsChild>
                <w:div w:id="1014721194">
                  <w:marLeft w:val="0"/>
                  <w:marRight w:val="0"/>
                  <w:marTop w:val="0"/>
                  <w:marBottom w:val="0"/>
                  <w:divBdr>
                    <w:top w:val="none" w:sz="0" w:space="0" w:color="auto"/>
                    <w:left w:val="none" w:sz="0" w:space="0" w:color="auto"/>
                    <w:bottom w:val="none" w:sz="0" w:space="0" w:color="auto"/>
                    <w:right w:val="none" w:sz="0" w:space="0" w:color="auto"/>
                  </w:divBdr>
                </w:div>
                <w:div w:id="571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9831">
      <w:bodyDiv w:val="1"/>
      <w:marLeft w:val="0"/>
      <w:marRight w:val="0"/>
      <w:marTop w:val="0"/>
      <w:marBottom w:val="0"/>
      <w:divBdr>
        <w:top w:val="none" w:sz="0" w:space="0" w:color="auto"/>
        <w:left w:val="none" w:sz="0" w:space="0" w:color="auto"/>
        <w:bottom w:val="none" w:sz="0" w:space="0" w:color="auto"/>
        <w:right w:val="none" w:sz="0" w:space="0" w:color="auto"/>
      </w:divBdr>
      <w:divsChild>
        <w:div w:id="319577234">
          <w:marLeft w:val="0"/>
          <w:marRight w:val="0"/>
          <w:marTop w:val="0"/>
          <w:marBottom w:val="0"/>
          <w:divBdr>
            <w:top w:val="none" w:sz="0" w:space="0" w:color="auto"/>
            <w:left w:val="none" w:sz="0" w:space="0" w:color="auto"/>
            <w:bottom w:val="none" w:sz="0" w:space="0" w:color="auto"/>
            <w:right w:val="none" w:sz="0" w:space="0" w:color="auto"/>
          </w:divBdr>
          <w:divsChild>
            <w:div w:id="826751791">
              <w:marLeft w:val="0"/>
              <w:marRight w:val="0"/>
              <w:marTop w:val="0"/>
              <w:marBottom w:val="0"/>
              <w:divBdr>
                <w:top w:val="none" w:sz="0" w:space="0" w:color="auto"/>
                <w:left w:val="none" w:sz="0" w:space="0" w:color="auto"/>
                <w:bottom w:val="none" w:sz="0" w:space="0" w:color="auto"/>
                <w:right w:val="none" w:sz="0" w:space="0" w:color="auto"/>
              </w:divBdr>
              <w:divsChild>
                <w:div w:id="493954055">
                  <w:marLeft w:val="0"/>
                  <w:marRight w:val="0"/>
                  <w:marTop w:val="0"/>
                  <w:marBottom w:val="0"/>
                  <w:divBdr>
                    <w:top w:val="none" w:sz="0" w:space="0" w:color="auto"/>
                    <w:left w:val="none" w:sz="0" w:space="0" w:color="auto"/>
                    <w:bottom w:val="none" w:sz="0" w:space="0" w:color="auto"/>
                    <w:right w:val="none" w:sz="0" w:space="0" w:color="auto"/>
                  </w:divBdr>
                </w:div>
                <w:div w:id="1032069291">
                  <w:marLeft w:val="0"/>
                  <w:marRight w:val="0"/>
                  <w:marTop w:val="0"/>
                  <w:marBottom w:val="0"/>
                  <w:divBdr>
                    <w:top w:val="none" w:sz="0" w:space="0" w:color="auto"/>
                    <w:left w:val="none" w:sz="0" w:space="0" w:color="auto"/>
                    <w:bottom w:val="none" w:sz="0" w:space="0" w:color="auto"/>
                    <w:right w:val="none" w:sz="0" w:space="0" w:color="auto"/>
                  </w:divBdr>
                </w:div>
                <w:div w:id="14449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6199">
      <w:bodyDiv w:val="1"/>
      <w:marLeft w:val="0"/>
      <w:marRight w:val="0"/>
      <w:marTop w:val="0"/>
      <w:marBottom w:val="0"/>
      <w:divBdr>
        <w:top w:val="none" w:sz="0" w:space="0" w:color="auto"/>
        <w:left w:val="none" w:sz="0" w:space="0" w:color="auto"/>
        <w:bottom w:val="none" w:sz="0" w:space="0" w:color="auto"/>
        <w:right w:val="none" w:sz="0" w:space="0" w:color="auto"/>
      </w:divBdr>
      <w:divsChild>
        <w:div w:id="318851487">
          <w:marLeft w:val="0"/>
          <w:marRight w:val="0"/>
          <w:marTop w:val="0"/>
          <w:marBottom w:val="0"/>
          <w:divBdr>
            <w:top w:val="none" w:sz="0" w:space="0" w:color="auto"/>
            <w:left w:val="none" w:sz="0" w:space="0" w:color="auto"/>
            <w:bottom w:val="none" w:sz="0" w:space="0" w:color="auto"/>
            <w:right w:val="none" w:sz="0" w:space="0" w:color="auto"/>
          </w:divBdr>
          <w:divsChild>
            <w:div w:id="1582106291">
              <w:marLeft w:val="0"/>
              <w:marRight w:val="0"/>
              <w:marTop w:val="0"/>
              <w:marBottom w:val="0"/>
              <w:divBdr>
                <w:top w:val="none" w:sz="0" w:space="0" w:color="auto"/>
                <w:left w:val="none" w:sz="0" w:space="0" w:color="auto"/>
                <w:bottom w:val="none" w:sz="0" w:space="0" w:color="auto"/>
                <w:right w:val="none" w:sz="0" w:space="0" w:color="auto"/>
              </w:divBdr>
              <w:divsChild>
                <w:div w:id="956178736">
                  <w:marLeft w:val="0"/>
                  <w:marRight w:val="0"/>
                  <w:marTop w:val="0"/>
                  <w:marBottom w:val="0"/>
                  <w:divBdr>
                    <w:top w:val="none" w:sz="0" w:space="0" w:color="auto"/>
                    <w:left w:val="none" w:sz="0" w:space="0" w:color="auto"/>
                    <w:bottom w:val="none" w:sz="0" w:space="0" w:color="auto"/>
                    <w:right w:val="none" w:sz="0" w:space="0" w:color="auto"/>
                  </w:divBdr>
                </w:div>
                <w:div w:id="863637632">
                  <w:marLeft w:val="0"/>
                  <w:marRight w:val="0"/>
                  <w:marTop w:val="0"/>
                  <w:marBottom w:val="0"/>
                  <w:divBdr>
                    <w:top w:val="none" w:sz="0" w:space="0" w:color="auto"/>
                    <w:left w:val="none" w:sz="0" w:space="0" w:color="auto"/>
                    <w:bottom w:val="none" w:sz="0" w:space="0" w:color="auto"/>
                    <w:right w:val="none" w:sz="0" w:space="0" w:color="auto"/>
                  </w:divBdr>
                </w:div>
                <w:div w:id="1912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5266">
      <w:bodyDiv w:val="1"/>
      <w:marLeft w:val="0"/>
      <w:marRight w:val="0"/>
      <w:marTop w:val="0"/>
      <w:marBottom w:val="0"/>
      <w:divBdr>
        <w:top w:val="none" w:sz="0" w:space="0" w:color="auto"/>
        <w:left w:val="none" w:sz="0" w:space="0" w:color="auto"/>
        <w:bottom w:val="none" w:sz="0" w:space="0" w:color="auto"/>
        <w:right w:val="none" w:sz="0" w:space="0" w:color="auto"/>
      </w:divBdr>
      <w:divsChild>
        <w:div w:id="1701734173">
          <w:marLeft w:val="0"/>
          <w:marRight w:val="0"/>
          <w:marTop w:val="0"/>
          <w:marBottom w:val="0"/>
          <w:divBdr>
            <w:top w:val="none" w:sz="0" w:space="0" w:color="auto"/>
            <w:left w:val="none" w:sz="0" w:space="0" w:color="auto"/>
            <w:bottom w:val="none" w:sz="0" w:space="0" w:color="auto"/>
            <w:right w:val="none" w:sz="0" w:space="0" w:color="auto"/>
          </w:divBdr>
          <w:divsChild>
            <w:div w:id="1354302033">
              <w:marLeft w:val="0"/>
              <w:marRight w:val="0"/>
              <w:marTop w:val="0"/>
              <w:marBottom w:val="0"/>
              <w:divBdr>
                <w:top w:val="none" w:sz="0" w:space="0" w:color="auto"/>
                <w:left w:val="none" w:sz="0" w:space="0" w:color="auto"/>
                <w:bottom w:val="none" w:sz="0" w:space="0" w:color="auto"/>
                <w:right w:val="none" w:sz="0" w:space="0" w:color="auto"/>
              </w:divBdr>
              <w:divsChild>
                <w:div w:id="163669588">
                  <w:marLeft w:val="0"/>
                  <w:marRight w:val="0"/>
                  <w:marTop w:val="0"/>
                  <w:marBottom w:val="0"/>
                  <w:divBdr>
                    <w:top w:val="none" w:sz="0" w:space="0" w:color="auto"/>
                    <w:left w:val="none" w:sz="0" w:space="0" w:color="auto"/>
                    <w:bottom w:val="none" w:sz="0" w:space="0" w:color="auto"/>
                    <w:right w:val="none" w:sz="0" w:space="0" w:color="auto"/>
                  </w:divBdr>
                </w:div>
                <w:div w:id="13366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039">
      <w:bodyDiv w:val="1"/>
      <w:marLeft w:val="0"/>
      <w:marRight w:val="0"/>
      <w:marTop w:val="0"/>
      <w:marBottom w:val="0"/>
      <w:divBdr>
        <w:top w:val="none" w:sz="0" w:space="0" w:color="auto"/>
        <w:left w:val="none" w:sz="0" w:space="0" w:color="auto"/>
        <w:bottom w:val="none" w:sz="0" w:space="0" w:color="auto"/>
        <w:right w:val="none" w:sz="0" w:space="0" w:color="auto"/>
      </w:divBdr>
      <w:divsChild>
        <w:div w:id="2058623654">
          <w:marLeft w:val="0"/>
          <w:marRight w:val="0"/>
          <w:marTop w:val="0"/>
          <w:marBottom w:val="0"/>
          <w:divBdr>
            <w:top w:val="none" w:sz="0" w:space="0" w:color="auto"/>
            <w:left w:val="none" w:sz="0" w:space="0" w:color="auto"/>
            <w:bottom w:val="none" w:sz="0" w:space="0" w:color="auto"/>
            <w:right w:val="none" w:sz="0" w:space="0" w:color="auto"/>
          </w:divBdr>
          <w:divsChild>
            <w:div w:id="2038113983">
              <w:marLeft w:val="0"/>
              <w:marRight w:val="0"/>
              <w:marTop w:val="0"/>
              <w:marBottom w:val="0"/>
              <w:divBdr>
                <w:top w:val="none" w:sz="0" w:space="0" w:color="auto"/>
                <w:left w:val="none" w:sz="0" w:space="0" w:color="auto"/>
                <w:bottom w:val="none" w:sz="0" w:space="0" w:color="auto"/>
                <w:right w:val="none" w:sz="0" w:space="0" w:color="auto"/>
              </w:divBdr>
              <w:divsChild>
                <w:div w:id="1295941506">
                  <w:marLeft w:val="0"/>
                  <w:marRight w:val="0"/>
                  <w:marTop w:val="0"/>
                  <w:marBottom w:val="0"/>
                  <w:divBdr>
                    <w:top w:val="none" w:sz="0" w:space="0" w:color="auto"/>
                    <w:left w:val="none" w:sz="0" w:space="0" w:color="auto"/>
                    <w:bottom w:val="none" w:sz="0" w:space="0" w:color="auto"/>
                    <w:right w:val="none" w:sz="0" w:space="0" w:color="auto"/>
                  </w:divBdr>
                </w:div>
                <w:div w:id="1586499979">
                  <w:marLeft w:val="0"/>
                  <w:marRight w:val="0"/>
                  <w:marTop w:val="0"/>
                  <w:marBottom w:val="0"/>
                  <w:divBdr>
                    <w:top w:val="none" w:sz="0" w:space="0" w:color="auto"/>
                    <w:left w:val="none" w:sz="0" w:space="0" w:color="auto"/>
                    <w:bottom w:val="none" w:sz="0" w:space="0" w:color="auto"/>
                    <w:right w:val="none" w:sz="0" w:space="0" w:color="auto"/>
                  </w:divBdr>
                </w:div>
                <w:div w:id="964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8321">
      <w:bodyDiv w:val="1"/>
      <w:marLeft w:val="0"/>
      <w:marRight w:val="0"/>
      <w:marTop w:val="0"/>
      <w:marBottom w:val="0"/>
      <w:divBdr>
        <w:top w:val="none" w:sz="0" w:space="0" w:color="auto"/>
        <w:left w:val="none" w:sz="0" w:space="0" w:color="auto"/>
        <w:bottom w:val="none" w:sz="0" w:space="0" w:color="auto"/>
        <w:right w:val="none" w:sz="0" w:space="0" w:color="auto"/>
      </w:divBdr>
      <w:divsChild>
        <w:div w:id="582378172">
          <w:marLeft w:val="0"/>
          <w:marRight w:val="0"/>
          <w:marTop w:val="0"/>
          <w:marBottom w:val="0"/>
          <w:divBdr>
            <w:top w:val="none" w:sz="0" w:space="0" w:color="auto"/>
            <w:left w:val="none" w:sz="0" w:space="0" w:color="auto"/>
            <w:bottom w:val="none" w:sz="0" w:space="0" w:color="auto"/>
            <w:right w:val="none" w:sz="0" w:space="0" w:color="auto"/>
          </w:divBdr>
          <w:divsChild>
            <w:div w:id="1912883686">
              <w:marLeft w:val="0"/>
              <w:marRight w:val="0"/>
              <w:marTop w:val="0"/>
              <w:marBottom w:val="0"/>
              <w:divBdr>
                <w:top w:val="none" w:sz="0" w:space="0" w:color="auto"/>
                <w:left w:val="none" w:sz="0" w:space="0" w:color="auto"/>
                <w:bottom w:val="none" w:sz="0" w:space="0" w:color="auto"/>
                <w:right w:val="none" w:sz="0" w:space="0" w:color="auto"/>
              </w:divBdr>
              <w:divsChild>
                <w:div w:id="703024776">
                  <w:marLeft w:val="0"/>
                  <w:marRight w:val="0"/>
                  <w:marTop w:val="0"/>
                  <w:marBottom w:val="0"/>
                  <w:divBdr>
                    <w:top w:val="none" w:sz="0" w:space="0" w:color="auto"/>
                    <w:left w:val="none" w:sz="0" w:space="0" w:color="auto"/>
                    <w:bottom w:val="none" w:sz="0" w:space="0" w:color="auto"/>
                    <w:right w:val="none" w:sz="0" w:space="0" w:color="auto"/>
                  </w:divBdr>
                </w:div>
                <w:div w:id="13334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7473">
      <w:bodyDiv w:val="1"/>
      <w:marLeft w:val="0"/>
      <w:marRight w:val="0"/>
      <w:marTop w:val="0"/>
      <w:marBottom w:val="0"/>
      <w:divBdr>
        <w:top w:val="none" w:sz="0" w:space="0" w:color="auto"/>
        <w:left w:val="none" w:sz="0" w:space="0" w:color="auto"/>
        <w:bottom w:val="none" w:sz="0" w:space="0" w:color="auto"/>
        <w:right w:val="none" w:sz="0" w:space="0" w:color="auto"/>
      </w:divBdr>
      <w:divsChild>
        <w:div w:id="2025671565">
          <w:marLeft w:val="0"/>
          <w:marRight w:val="0"/>
          <w:marTop w:val="0"/>
          <w:marBottom w:val="0"/>
          <w:divBdr>
            <w:top w:val="none" w:sz="0" w:space="0" w:color="auto"/>
            <w:left w:val="none" w:sz="0" w:space="0" w:color="auto"/>
            <w:bottom w:val="none" w:sz="0" w:space="0" w:color="auto"/>
            <w:right w:val="none" w:sz="0" w:space="0" w:color="auto"/>
          </w:divBdr>
          <w:divsChild>
            <w:div w:id="1721899720">
              <w:marLeft w:val="0"/>
              <w:marRight w:val="0"/>
              <w:marTop w:val="0"/>
              <w:marBottom w:val="0"/>
              <w:divBdr>
                <w:top w:val="none" w:sz="0" w:space="0" w:color="auto"/>
                <w:left w:val="none" w:sz="0" w:space="0" w:color="auto"/>
                <w:bottom w:val="none" w:sz="0" w:space="0" w:color="auto"/>
                <w:right w:val="none" w:sz="0" w:space="0" w:color="auto"/>
              </w:divBdr>
              <w:divsChild>
                <w:div w:id="1411272100">
                  <w:marLeft w:val="0"/>
                  <w:marRight w:val="0"/>
                  <w:marTop w:val="0"/>
                  <w:marBottom w:val="0"/>
                  <w:divBdr>
                    <w:top w:val="none" w:sz="0" w:space="0" w:color="auto"/>
                    <w:left w:val="none" w:sz="0" w:space="0" w:color="auto"/>
                    <w:bottom w:val="none" w:sz="0" w:space="0" w:color="auto"/>
                    <w:right w:val="none" w:sz="0" w:space="0" w:color="auto"/>
                  </w:divBdr>
                </w:div>
                <w:div w:id="505829564">
                  <w:marLeft w:val="0"/>
                  <w:marRight w:val="0"/>
                  <w:marTop w:val="0"/>
                  <w:marBottom w:val="0"/>
                  <w:divBdr>
                    <w:top w:val="none" w:sz="0" w:space="0" w:color="auto"/>
                    <w:left w:val="none" w:sz="0" w:space="0" w:color="auto"/>
                    <w:bottom w:val="none" w:sz="0" w:space="0" w:color="auto"/>
                    <w:right w:val="none" w:sz="0" w:space="0" w:color="auto"/>
                  </w:divBdr>
                </w:div>
                <w:div w:id="14806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0076">
      <w:bodyDiv w:val="1"/>
      <w:marLeft w:val="0"/>
      <w:marRight w:val="0"/>
      <w:marTop w:val="0"/>
      <w:marBottom w:val="0"/>
      <w:divBdr>
        <w:top w:val="none" w:sz="0" w:space="0" w:color="auto"/>
        <w:left w:val="none" w:sz="0" w:space="0" w:color="auto"/>
        <w:bottom w:val="none" w:sz="0" w:space="0" w:color="auto"/>
        <w:right w:val="none" w:sz="0" w:space="0" w:color="auto"/>
      </w:divBdr>
      <w:divsChild>
        <w:div w:id="2127383093">
          <w:marLeft w:val="0"/>
          <w:marRight w:val="0"/>
          <w:marTop w:val="0"/>
          <w:marBottom w:val="0"/>
          <w:divBdr>
            <w:top w:val="none" w:sz="0" w:space="0" w:color="auto"/>
            <w:left w:val="none" w:sz="0" w:space="0" w:color="auto"/>
            <w:bottom w:val="none" w:sz="0" w:space="0" w:color="auto"/>
            <w:right w:val="none" w:sz="0" w:space="0" w:color="auto"/>
          </w:divBdr>
          <w:divsChild>
            <w:div w:id="1608390958">
              <w:marLeft w:val="0"/>
              <w:marRight w:val="0"/>
              <w:marTop w:val="0"/>
              <w:marBottom w:val="0"/>
              <w:divBdr>
                <w:top w:val="none" w:sz="0" w:space="0" w:color="auto"/>
                <w:left w:val="none" w:sz="0" w:space="0" w:color="auto"/>
                <w:bottom w:val="none" w:sz="0" w:space="0" w:color="auto"/>
                <w:right w:val="none" w:sz="0" w:space="0" w:color="auto"/>
              </w:divBdr>
              <w:divsChild>
                <w:div w:id="635456190">
                  <w:marLeft w:val="0"/>
                  <w:marRight w:val="0"/>
                  <w:marTop w:val="0"/>
                  <w:marBottom w:val="0"/>
                  <w:divBdr>
                    <w:top w:val="none" w:sz="0" w:space="0" w:color="auto"/>
                    <w:left w:val="none" w:sz="0" w:space="0" w:color="auto"/>
                    <w:bottom w:val="none" w:sz="0" w:space="0" w:color="auto"/>
                    <w:right w:val="none" w:sz="0" w:space="0" w:color="auto"/>
                  </w:divBdr>
                </w:div>
                <w:div w:id="19228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medicare.actio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age.com.au/victoria/victoria-election-2014-the-marginal-seats-that-could-decide-the-state-election-20140910-10exbb.html" TargetMode="External"/><Relationship Id="rId4" Type="http://schemas.openxmlformats.org/officeDocument/2006/relationships/settings" Target="settings.xml"/><Relationship Id="rId9" Type="http://schemas.openxmlformats.org/officeDocument/2006/relationships/hyperlink" Target="http://vicmedicareactiongroup.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vicmedicareaction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Cazz</cp:lastModifiedBy>
  <cp:revision>9</cp:revision>
  <dcterms:created xsi:type="dcterms:W3CDTF">2014-10-26T03:24:00Z</dcterms:created>
  <dcterms:modified xsi:type="dcterms:W3CDTF">2014-10-28T23:05:00Z</dcterms:modified>
</cp:coreProperties>
</file>